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C9D" w:rsidRDefault="00065C9D" w:rsidP="00065C9D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Hlk223521778"/>
      <w:r w:rsidRPr="00393E46">
        <w:rPr>
          <w:rFonts w:ascii="Times New Roman" w:hAnsi="Times New Roman" w:cs="Times New Roman"/>
          <w:b/>
          <w:sz w:val="28"/>
          <w:szCs w:val="28"/>
        </w:rPr>
        <w:t>КРИТЕРИИ ОЦЕНИВАНИЯ</w:t>
      </w:r>
    </w:p>
    <w:bookmarkEnd w:id="0"/>
    <w:p w:rsidR="00065C9D" w:rsidRDefault="00065C9D" w:rsidP="00065C9D">
      <w:pPr>
        <w:widowControl w:val="0"/>
        <w:tabs>
          <w:tab w:val="left" w:pos="1757"/>
        </w:tabs>
        <w:autoSpaceDE w:val="0"/>
        <w:autoSpaceDN w:val="0"/>
        <w:spacing w:after="0" w:line="276" w:lineRule="auto"/>
        <w:ind w:right="14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65C9D" w:rsidRPr="00393E46" w:rsidRDefault="00065C9D" w:rsidP="00065C9D">
      <w:pPr>
        <w:widowControl w:val="0"/>
        <w:tabs>
          <w:tab w:val="left" w:pos="1757"/>
        </w:tabs>
        <w:autoSpaceDE w:val="0"/>
        <w:autoSpaceDN w:val="0"/>
        <w:spacing w:after="0" w:line="276" w:lineRule="auto"/>
        <w:ind w:right="1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3E46">
        <w:rPr>
          <w:rFonts w:ascii="Times New Roman" w:eastAsia="Times New Roman" w:hAnsi="Times New Roman" w:cs="Times New Roman"/>
          <w:sz w:val="28"/>
          <w:szCs w:val="28"/>
        </w:rPr>
        <w:t xml:space="preserve">Документ </w:t>
      </w:r>
      <w:r w:rsidRPr="00393E46">
        <w:rPr>
          <w:rFonts w:ascii="Times New Roman" w:eastAsia="Times New Roman" w:hAnsi="Times New Roman" w:cs="Times New Roman"/>
          <w:b/>
          <w:sz w:val="28"/>
          <w:szCs w:val="28"/>
        </w:rPr>
        <w:t>«Характеристика профессиональной деятельности»</w:t>
      </w:r>
      <w:r w:rsidRPr="00393E46">
        <w:rPr>
          <w:rFonts w:ascii="Times New Roman" w:eastAsia="Times New Roman" w:hAnsi="Times New Roman" w:cs="Times New Roman"/>
          <w:sz w:val="28"/>
          <w:szCs w:val="28"/>
        </w:rPr>
        <w:t xml:space="preserve"> формируется</w:t>
      </w:r>
      <w:r w:rsidRPr="00393E46">
        <w:rPr>
          <w:rFonts w:ascii="Times New Roman" w:eastAsia="Times New Roman" w:hAnsi="Times New Roman" w:cs="Times New Roman"/>
          <w:spacing w:val="68"/>
          <w:w w:val="150"/>
          <w:sz w:val="28"/>
          <w:szCs w:val="28"/>
        </w:rPr>
        <w:t xml:space="preserve"> </w:t>
      </w:r>
      <w:r w:rsidRPr="00393E46">
        <w:rPr>
          <w:rFonts w:ascii="Times New Roman" w:eastAsia="Times New Roman" w:hAnsi="Times New Roman" w:cs="Times New Roman"/>
          <w:sz w:val="28"/>
          <w:szCs w:val="28"/>
        </w:rPr>
        <w:t>Конкурсантом</w:t>
      </w:r>
      <w:r w:rsidRPr="00393E46">
        <w:rPr>
          <w:rFonts w:ascii="Times New Roman" w:eastAsia="Times New Roman" w:hAnsi="Times New Roman" w:cs="Times New Roman"/>
          <w:spacing w:val="68"/>
          <w:w w:val="150"/>
          <w:sz w:val="28"/>
          <w:szCs w:val="28"/>
        </w:rPr>
        <w:t xml:space="preserve"> </w:t>
      </w:r>
      <w:r w:rsidRPr="00393E4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93E46">
        <w:rPr>
          <w:rFonts w:ascii="Times New Roman" w:eastAsia="Times New Roman" w:hAnsi="Times New Roman" w:cs="Times New Roman"/>
          <w:spacing w:val="67"/>
          <w:w w:val="150"/>
          <w:sz w:val="28"/>
          <w:szCs w:val="28"/>
        </w:rPr>
        <w:t xml:space="preserve"> </w:t>
      </w:r>
      <w:r w:rsidRPr="00393E46">
        <w:rPr>
          <w:rFonts w:ascii="Times New Roman" w:eastAsia="Times New Roman" w:hAnsi="Times New Roman" w:cs="Times New Roman"/>
          <w:sz w:val="28"/>
          <w:szCs w:val="28"/>
        </w:rPr>
        <w:t>объеме</w:t>
      </w:r>
      <w:r w:rsidRPr="00393E46">
        <w:rPr>
          <w:rFonts w:ascii="Times New Roman" w:eastAsia="Times New Roman" w:hAnsi="Times New Roman" w:cs="Times New Roman"/>
          <w:spacing w:val="67"/>
          <w:w w:val="150"/>
          <w:sz w:val="28"/>
          <w:szCs w:val="28"/>
        </w:rPr>
        <w:t xml:space="preserve"> </w:t>
      </w:r>
      <w:r w:rsidRPr="00393E46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393E46">
        <w:rPr>
          <w:rFonts w:ascii="Times New Roman" w:eastAsia="Times New Roman" w:hAnsi="Times New Roman" w:cs="Times New Roman"/>
          <w:spacing w:val="67"/>
          <w:w w:val="150"/>
          <w:sz w:val="28"/>
          <w:szCs w:val="28"/>
        </w:rPr>
        <w:t xml:space="preserve"> </w:t>
      </w:r>
      <w:r w:rsidRPr="00393E46">
        <w:rPr>
          <w:rFonts w:ascii="Times New Roman" w:eastAsia="Times New Roman" w:hAnsi="Times New Roman" w:cs="Times New Roman"/>
          <w:sz w:val="28"/>
          <w:szCs w:val="28"/>
        </w:rPr>
        <w:t>более</w:t>
      </w:r>
      <w:r w:rsidRPr="00393E46">
        <w:rPr>
          <w:rFonts w:ascii="Times New Roman" w:eastAsia="Times New Roman" w:hAnsi="Times New Roman" w:cs="Times New Roman"/>
          <w:spacing w:val="67"/>
          <w:w w:val="150"/>
          <w:sz w:val="28"/>
          <w:szCs w:val="28"/>
        </w:rPr>
        <w:t xml:space="preserve"> </w:t>
      </w:r>
      <w:r w:rsidRPr="00393E46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393E46">
        <w:rPr>
          <w:rFonts w:ascii="Times New Roman" w:eastAsia="Times New Roman" w:hAnsi="Times New Roman" w:cs="Times New Roman"/>
          <w:spacing w:val="67"/>
          <w:w w:val="150"/>
          <w:sz w:val="28"/>
          <w:szCs w:val="28"/>
        </w:rPr>
        <w:t xml:space="preserve"> </w:t>
      </w:r>
      <w:r w:rsidRPr="00393E46">
        <w:rPr>
          <w:rFonts w:ascii="Times New Roman" w:eastAsia="Times New Roman" w:hAnsi="Times New Roman" w:cs="Times New Roman"/>
          <w:sz w:val="28"/>
          <w:szCs w:val="28"/>
        </w:rPr>
        <w:t>страниц, (с соблюдением правил заимствования) и включает в себя следующие разделы:</w:t>
      </w:r>
    </w:p>
    <w:p w:rsidR="00065C9D" w:rsidRPr="00393E46" w:rsidRDefault="00065C9D" w:rsidP="00065C9D">
      <w:pPr>
        <w:widowControl w:val="0"/>
        <w:autoSpaceDE w:val="0"/>
        <w:autoSpaceDN w:val="0"/>
        <w:spacing w:after="0" w:line="276" w:lineRule="auto"/>
        <w:ind w:right="148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3E46">
        <w:rPr>
          <w:rFonts w:ascii="Times New Roman" w:eastAsia="Times New Roman" w:hAnsi="Times New Roman" w:cs="Times New Roman"/>
          <w:sz w:val="28"/>
          <w:szCs w:val="28"/>
        </w:rPr>
        <w:t xml:space="preserve">̵ сведения о профессиональном и дополнительном профессиональном </w:t>
      </w:r>
      <w:r w:rsidRPr="00393E46">
        <w:rPr>
          <w:rFonts w:ascii="Times New Roman" w:eastAsia="Times New Roman" w:hAnsi="Times New Roman" w:cs="Times New Roman"/>
          <w:spacing w:val="-2"/>
          <w:sz w:val="28"/>
          <w:szCs w:val="28"/>
        </w:rPr>
        <w:t>образовании;</w:t>
      </w:r>
    </w:p>
    <w:p w:rsidR="00065C9D" w:rsidRPr="00393E46" w:rsidRDefault="00065C9D" w:rsidP="00065C9D">
      <w:pPr>
        <w:widowControl w:val="0"/>
        <w:autoSpaceDE w:val="0"/>
        <w:autoSpaceDN w:val="0"/>
        <w:spacing w:after="0" w:line="276" w:lineRule="auto"/>
        <w:ind w:right="146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3E46">
        <w:rPr>
          <w:rFonts w:ascii="Times New Roman" w:eastAsia="Times New Roman" w:hAnsi="Times New Roman" w:cs="Times New Roman"/>
          <w:sz w:val="28"/>
          <w:szCs w:val="28"/>
        </w:rPr>
        <w:t>̵ сведения</w:t>
      </w:r>
      <w:r w:rsidRPr="00393E46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393E46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393E46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393E46">
        <w:rPr>
          <w:rFonts w:ascii="Times New Roman" w:eastAsia="Times New Roman" w:hAnsi="Times New Roman" w:cs="Times New Roman"/>
          <w:sz w:val="28"/>
          <w:szCs w:val="28"/>
        </w:rPr>
        <w:t>особенностях</w:t>
      </w:r>
      <w:r w:rsidRPr="00393E46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393E46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393E46">
        <w:rPr>
          <w:rFonts w:ascii="Times New Roman" w:eastAsia="Times New Roman" w:hAnsi="Times New Roman" w:cs="Times New Roman"/>
          <w:spacing w:val="72"/>
          <w:sz w:val="28"/>
          <w:szCs w:val="28"/>
        </w:rPr>
        <w:t xml:space="preserve"> </w:t>
      </w:r>
      <w:r w:rsidRPr="00393E46">
        <w:rPr>
          <w:rFonts w:ascii="Times New Roman" w:eastAsia="Times New Roman" w:hAnsi="Times New Roman" w:cs="Times New Roman"/>
          <w:sz w:val="28"/>
          <w:szCs w:val="28"/>
        </w:rPr>
        <w:t>(место</w:t>
      </w:r>
      <w:r w:rsidRPr="00393E46">
        <w:rPr>
          <w:rFonts w:ascii="Times New Roman" w:eastAsia="Times New Roman" w:hAnsi="Times New Roman" w:cs="Times New Roman"/>
          <w:spacing w:val="72"/>
          <w:sz w:val="28"/>
          <w:szCs w:val="28"/>
        </w:rPr>
        <w:t xml:space="preserve"> </w:t>
      </w:r>
      <w:r w:rsidRPr="00393E46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393E46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393E46">
        <w:rPr>
          <w:rFonts w:ascii="Times New Roman" w:eastAsia="Times New Roman" w:hAnsi="Times New Roman" w:cs="Times New Roman"/>
          <w:sz w:val="28"/>
          <w:szCs w:val="28"/>
        </w:rPr>
        <w:t>Конкурсанта) и</w:t>
      </w:r>
      <w:r w:rsidRPr="00393E46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393E46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393E46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393E46">
        <w:rPr>
          <w:rFonts w:ascii="Times New Roman" w:eastAsia="Times New Roman" w:hAnsi="Times New Roman" w:cs="Times New Roman"/>
          <w:sz w:val="28"/>
          <w:szCs w:val="28"/>
        </w:rPr>
        <w:t>особенностях</w:t>
      </w:r>
      <w:r w:rsidRPr="00393E46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393E46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393E46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393E46">
        <w:rPr>
          <w:rFonts w:ascii="Times New Roman" w:eastAsia="Times New Roman" w:hAnsi="Times New Roman" w:cs="Times New Roman"/>
          <w:sz w:val="28"/>
          <w:szCs w:val="28"/>
        </w:rPr>
        <w:t>отношений,</w:t>
      </w:r>
      <w:r w:rsidRPr="00393E46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393E46">
        <w:rPr>
          <w:rFonts w:ascii="Times New Roman" w:eastAsia="Times New Roman" w:hAnsi="Times New Roman" w:cs="Times New Roman"/>
          <w:sz w:val="28"/>
          <w:szCs w:val="28"/>
        </w:rPr>
        <w:t>включенных</w:t>
      </w:r>
      <w:r w:rsidRPr="00393E46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393E46">
        <w:rPr>
          <w:rFonts w:ascii="Times New Roman" w:eastAsia="Times New Roman" w:hAnsi="Times New Roman" w:cs="Times New Roman"/>
          <w:sz w:val="28"/>
          <w:szCs w:val="28"/>
        </w:rPr>
        <w:t>в программу профессиональной деятельности Конкурсанта;</w:t>
      </w:r>
    </w:p>
    <w:p w:rsidR="00065C9D" w:rsidRPr="00393E46" w:rsidRDefault="00065C9D" w:rsidP="00065C9D">
      <w:pPr>
        <w:widowControl w:val="0"/>
        <w:autoSpaceDE w:val="0"/>
        <w:autoSpaceDN w:val="0"/>
        <w:spacing w:after="0" w:line="276" w:lineRule="auto"/>
        <w:ind w:right="148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3E46">
        <w:rPr>
          <w:rFonts w:ascii="Times New Roman" w:eastAsia="Times New Roman" w:hAnsi="Times New Roman" w:cs="Times New Roman"/>
          <w:sz w:val="28"/>
          <w:szCs w:val="28"/>
        </w:rPr>
        <w:t>̵ сведения о цели, задачах и основных направлениях профессиональной деятельности</w:t>
      </w:r>
      <w:r w:rsidRPr="00393E46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393E46">
        <w:rPr>
          <w:rFonts w:ascii="Times New Roman" w:eastAsia="Times New Roman" w:hAnsi="Times New Roman" w:cs="Times New Roman"/>
          <w:sz w:val="28"/>
          <w:szCs w:val="28"/>
        </w:rPr>
        <w:t>Конкурсанта</w:t>
      </w:r>
      <w:r w:rsidRPr="00393E46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393E4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93E46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393E46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393E46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393E4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393E46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393E46">
        <w:rPr>
          <w:rFonts w:ascii="Times New Roman" w:eastAsia="Times New Roman" w:hAnsi="Times New Roman" w:cs="Times New Roman"/>
          <w:sz w:val="28"/>
          <w:szCs w:val="28"/>
        </w:rPr>
        <w:t>профессиональным</w:t>
      </w:r>
      <w:r w:rsidRPr="00393E46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393E46">
        <w:rPr>
          <w:rFonts w:ascii="Times New Roman" w:eastAsia="Times New Roman" w:hAnsi="Times New Roman" w:cs="Times New Roman"/>
          <w:sz w:val="28"/>
          <w:szCs w:val="28"/>
        </w:rPr>
        <w:t>стандартом «Педагог-психолог (психолог в сфере образования)», утвержденным приказом Минтруда</w:t>
      </w:r>
      <w:r w:rsidRPr="00393E46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393E46">
        <w:rPr>
          <w:rFonts w:ascii="Times New Roman" w:eastAsia="Times New Roman" w:hAnsi="Times New Roman" w:cs="Times New Roman"/>
          <w:sz w:val="28"/>
          <w:szCs w:val="28"/>
        </w:rPr>
        <w:t>России</w:t>
      </w:r>
      <w:r w:rsidRPr="00393E46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393E46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393E46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393E46">
        <w:rPr>
          <w:rFonts w:ascii="Times New Roman" w:eastAsia="Times New Roman" w:hAnsi="Times New Roman" w:cs="Times New Roman"/>
          <w:sz w:val="28"/>
          <w:szCs w:val="28"/>
        </w:rPr>
        <w:t>24</w:t>
      </w:r>
      <w:r w:rsidRPr="00393E46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393E46">
        <w:rPr>
          <w:rFonts w:ascii="Times New Roman" w:eastAsia="Times New Roman" w:hAnsi="Times New Roman" w:cs="Times New Roman"/>
          <w:sz w:val="28"/>
          <w:szCs w:val="28"/>
        </w:rPr>
        <w:t>июля</w:t>
      </w:r>
      <w:r w:rsidRPr="00393E46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393E46">
        <w:rPr>
          <w:rFonts w:ascii="Times New Roman" w:eastAsia="Times New Roman" w:hAnsi="Times New Roman" w:cs="Times New Roman"/>
          <w:sz w:val="28"/>
          <w:szCs w:val="28"/>
        </w:rPr>
        <w:t>2015</w:t>
      </w:r>
      <w:r w:rsidRPr="00393E46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393E46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393E46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393E46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393E46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393E46">
        <w:rPr>
          <w:rFonts w:ascii="Times New Roman" w:eastAsia="Times New Roman" w:hAnsi="Times New Roman" w:cs="Times New Roman"/>
          <w:sz w:val="28"/>
          <w:szCs w:val="28"/>
        </w:rPr>
        <w:t>514н</w:t>
      </w:r>
      <w:r w:rsidRPr="00393E46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393E46">
        <w:rPr>
          <w:rFonts w:ascii="Times New Roman" w:eastAsia="Times New Roman" w:hAnsi="Times New Roman" w:cs="Times New Roman"/>
          <w:sz w:val="28"/>
          <w:szCs w:val="28"/>
        </w:rPr>
        <w:t>(далее</w:t>
      </w:r>
      <w:r w:rsidRPr="00393E46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393E46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93E46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393E46">
        <w:rPr>
          <w:rFonts w:ascii="Times New Roman" w:eastAsia="Times New Roman" w:hAnsi="Times New Roman" w:cs="Times New Roman"/>
          <w:sz w:val="28"/>
          <w:szCs w:val="28"/>
        </w:rPr>
        <w:t>профессиональный</w:t>
      </w:r>
      <w:r w:rsidRPr="00393E46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393E46">
        <w:rPr>
          <w:rFonts w:ascii="Times New Roman" w:eastAsia="Times New Roman" w:hAnsi="Times New Roman" w:cs="Times New Roman"/>
          <w:sz w:val="28"/>
          <w:szCs w:val="28"/>
        </w:rPr>
        <w:t>стандарт «Педагог-психолог</w:t>
      </w:r>
      <w:r w:rsidRPr="00393E4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393E46">
        <w:rPr>
          <w:rFonts w:ascii="Times New Roman" w:eastAsia="Times New Roman" w:hAnsi="Times New Roman" w:cs="Times New Roman"/>
          <w:sz w:val="28"/>
          <w:szCs w:val="28"/>
        </w:rPr>
        <w:t>(психолог</w:t>
      </w:r>
      <w:r w:rsidRPr="00393E4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93E4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93E4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93E46">
        <w:rPr>
          <w:rFonts w:ascii="Times New Roman" w:eastAsia="Times New Roman" w:hAnsi="Times New Roman" w:cs="Times New Roman"/>
          <w:sz w:val="28"/>
          <w:szCs w:val="28"/>
        </w:rPr>
        <w:t>сфере</w:t>
      </w:r>
      <w:r w:rsidRPr="00393E4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93E46">
        <w:rPr>
          <w:rFonts w:ascii="Times New Roman" w:eastAsia="Times New Roman" w:hAnsi="Times New Roman" w:cs="Times New Roman"/>
          <w:spacing w:val="-2"/>
          <w:sz w:val="28"/>
          <w:szCs w:val="28"/>
        </w:rPr>
        <w:t>образования)»;</w:t>
      </w:r>
    </w:p>
    <w:p w:rsidR="00065C9D" w:rsidRPr="00393E46" w:rsidRDefault="00065C9D" w:rsidP="00065C9D">
      <w:pPr>
        <w:widowControl w:val="0"/>
        <w:autoSpaceDE w:val="0"/>
        <w:autoSpaceDN w:val="0"/>
        <w:spacing w:after="0" w:line="276" w:lineRule="auto"/>
        <w:ind w:right="148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3E46">
        <w:rPr>
          <w:rFonts w:ascii="Times New Roman" w:eastAsia="Times New Roman" w:hAnsi="Times New Roman" w:cs="Times New Roman"/>
          <w:sz w:val="28"/>
          <w:szCs w:val="28"/>
        </w:rPr>
        <w:t xml:space="preserve">̵ перечень применяемых Конкурсантом психолого-педагогических технологий, методик, программ в соответствии с задачами профессиональной деятельности </w:t>
      </w:r>
      <w:r w:rsidRPr="00393E46">
        <w:rPr>
          <w:rFonts w:ascii="Times New Roman" w:eastAsia="Times New Roman" w:hAnsi="Times New Roman" w:cs="Times New Roman"/>
          <w:spacing w:val="-2"/>
          <w:sz w:val="28"/>
          <w:szCs w:val="28"/>
        </w:rPr>
        <w:t>Конкурсанта;</w:t>
      </w:r>
    </w:p>
    <w:p w:rsidR="00065C9D" w:rsidRPr="00393E46" w:rsidRDefault="00065C9D" w:rsidP="00065C9D">
      <w:pPr>
        <w:widowControl w:val="0"/>
        <w:autoSpaceDE w:val="0"/>
        <w:autoSpaceDN w:val="0"/>
        <w:spacing w:after="0" w:line="276" w:lineRule="auto"/>
        <w:ind w:right="147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3E46">
        <w:rPr>
          <w:rFonts w:ascii="Times New Roman" w:eastAsia="Times New Roman" w:hAnsi="Times New Roman" w:cs="Times New Roman"/>
          <w:sz w:val="28"/>
          <w:szCs w:val="28"/>
        </w:rPr>
        <w:t>̵ перечень разработанных Конкурсантом локальных и (или) методических документов,</w:t>
      </w:r>
      <w:r w:rsidRPr="00393E46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proofErr w:type="spellStart"/>
      <w:r w:rsidRPr="00393E46">
        <w:rPr>
          <w:rFonts w:ascii="Times New Roman" w:eastAsia="Times New Roman" w:hAnsi="Times New Roman" w:cs="Times New Roman"/>
          <w:sz w:val="28"/>
          <w:szCs w:val="28"/>
        </w:rPr>
        <w:t>медиапродуктов</w:t>
      </w:r>
      <w:proofErr w:type="spellEnd"/>
      <w:r w:rsidRPr="00393E46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93E46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393E46">
        <w:rPr>
          <w:rFonts w:ascii="Times New Roman" w:eastAsia="Times New Roman" w:hAnsi="Times New Roman" w:cs="Times New Roman"/>
          <w:sz w:val="28"/>
          <w:szCs w:val="28"/>
        </w:rPr>
        <w:t>программ,</w:t>
      </w:r>
      <w:r w:rsidRPr="00393E46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393E46">
        <w:rPr>
          <w:rFonts w:ascii="Times New Roman" w:eastAsia="Times New Roman" w:hAnsi="Times New Roman" w:cs="Times New Roman"/>
          <w:sz w:val="28"/>
          <w:szCs w:val="28"/>
        </w:rPr>
        <w:t>проектов</w:t>
      </w:r>
      <w:r w:rsidRPr="00393E46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393E4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93E46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393E46">
        <w:rPr>
          <w:rFonts w:ascii="Times New Roman" w:eastAsia="Times New Roman" w:hAnsi="Times New Roman" w:cs="Times New Roman"/>
          <w:sz w:val="28"/>
          <w:szCs w:val="28"/>
        </w:rPr>
        <w:t>иное</w:t>
      </w:r>
      <w:r w:rsidRPr="00393E46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393E4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393E46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393E46">
        <w:rPr>
          <w:rFonts w:ascii="Times New Roman" w:eastAsia="Times New Roman" w:hAnsi="Times New Roman" w:cs="Times New Roman"/>
          <w:sz w:val="28"/>
          <w:szCs w:val="28"/>
        </w:rPr>
        <w:t>указанием</w:t>
      </w:r>
      <w:r w:rsidRPr="00393E46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393E46">
        <w:rPr>
          <w:rFonts w:ascii="Times New Roman" w:eastAsia="Times New Roman" w:hAnsi="Times New Roman" w:cs="Times New Roman"/>
          <w:sz w:val="28"/>
          <w:szCs w:val="28"/>
        </w:rPr>
        <w:t>сведений</w:t>
      </w:r>
      <w:r w:rsidRPr="00393E46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393E46">
        <w:rPr>
          <w:rFonts w:ascii="Times New Roman" w:eastAsia="Times New Roman" w:hAnsi="Times New Roman" w:cs="Times New Roman"/>
          <w:sz w:val="28"/>
          <w:szCs w:val="28"/>
        </w:rPr>
        <w:t>об апробации и обсуждении в профессиональном сообществе (публикации, утверждение педагогическим и (или) управляющим советом организации и т.д.);</w:t>
      </w:r>
    </w:p>
    <w:p w:rsidR="00065C9D" w:rsidRPr="00393E46" w:rsidRDefault="00065C9D" w:rsidP="00065C9D">
      <w:pPr>
        <w:widowControl w:val="0"/>
        <w:autoSpaceDE w:val="0"/>
        <w:autoSpaceDN w:val="0"/>
        <w:spacing w:after="0" w:line="276" w:lineRule="auto"/>
        <w:ind w:right="135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3E46">
        <w:rPr>
          <w:rFonts w:ascii="Times New Roman" w:eastAsia="Times New Roman" w:hAnsi="Times New Roman" w:cs="Times New Roman"/>
          <w:sz w:val="28"/>
          <w:szCs w:val="28"/>
        </w:rPr>
        <w:t>̵ обобщенные</w:t>
      </w:r>
      <w:r w:rsidRPr="00393E4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93E46">
        <w:rPr>
          <w:rFonts w:ascii="Times New Roman" w:eastAsia="Times New Roman" w:hAnsi="Times New Roman" w:cs="Times New Roman"/>
          <w:sz w:val="28"/>
          <w:szCs w:val="28"/>
        </w:rPr>
        <w:t>итоги</w:t>
      </w:r>
      <w:r w:rsidRPr="00393E4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93E46">
        <w:rPr>
          <w:rFonts w:ascii="Times New Roman" w:eastAsia="Times New Roman" w:hAnsi="Times New Roman" w:cs="Times New Roman"/>
          <w:sz w:val="28"/>
          <w:szCs w:val="28"/>
        </w:rPr>
        <w:t>профессиональной</w:t>
      </w:r>
      <w:r w:rsidRPr="00393E4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93E46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393E4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93E46">
        <w:rPr>
          <w:rFonts w:ascii="Times New Roman" w:eastAsia="Times New Roman" w:hAnsi="Times New Roman" w:cs="Times New Roman"/>
          <w:sz w:val="28"/>
          <w:szCs w:val="28"/>
        </w:rPr>
        <w:t>Конкурсанта</w:t>
      </w:r>
      <w:r w:rsidRPr="00393E4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93E46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393E4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93E46">
        <w:rPr>
          <w:rFonts w:ascii="Times New Roman" w:eastAsia="Times New Roman" w:hAnsi="Times New Roman" w:cs="Times New Roman"/>
          <w:sz w:val="28"/>
          <w:szCs w:val="28"/>
        </w:rPr>
        <w:t>последние три года, отражающие результативность и эффективность психолог</w:t>
      </w:r>
      <w:proofErr w:type="gramStart"/>
      <w:r w:rsidRPr="00393E46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393E46">
        <w:rPr>
          <w:rFonts w:ascii="Times New Roman" w:eastAsia="Times New Roman" w:hAnsi="Times New Roman" w:cs="Times New Roman"/>
          <w:sz w:val="28"/>
          <w:szCs w:val="28"/>
        </w:rPr>
        <w:t xml:space="preserve"> педагогического сопровождения.</w:t>
      </w:r>
    </w:p>
    <w:p w:rsidR="00065C9D" w:rsidRPr="00393E46" w:rsidRDefault="00065C9D" w:rsidP="00065C9D">
      <w:pPr>
        <w:widowControl w:val="0"/>
        <w:autoSpaceDE w:val="0"/>
        <w:autoSpaceDN w:val="0"/>
        <w:spacing w:after="0" w:line="276" w:lineRule="auto"/>
        <w:ind w:right="135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393E46">
        <w:rPr>
          <w:rFonts w:ascii="Times New Roman" w:eastAsia="Times New Roman" w:hAnsi="Times New Roman" w:cs="Times New Roman"/>
          <w:sz w:val="28"/>
          <w:szCs w:val="28"/>
        </w:rPr>
        <w:t xml:space="preserve">аочное экспертное </w:t>
      </w:r>
      <w:r w:rsidRPr="00393E46">
        <w:rPr>
          <w:rFonts w:ascii="Times New Roman" w:eastAsia="Times New Roman" w:hAnsi="Times New Roman" w:cs="Times New Roman"/>
          <w:b/>
          <w:sz w:val="28"/>
          <w:szCs w:val="28"/>
        </w:rPr>
        <w:t>испытание «Визитная карточка»</w:t>
      </w:r>
      <w:r w:rsidRPr="00393E46">
        <w:rPr>
          <w:rFonts w:ascii="Times New Roman" w:eastAsia="Times New Roman" w:hAnsi="Times New Roman" w:cs="Times New Roman"/>
          <w:sz w:val="28"/>
          <w:szCs w:val="28"/>
        </w:rPr>
        <w:t xml:space="preserve"> – видеоролик, представляющий педагога-психолога и рассказывающий об опыте реализации психолого-педагогической практики и (или) инновационной технологии оказания психолого-педагогической помощи участникам образовательных отношений, осуществляемых в рамках профессиональной деятельности Конкурсанта в соответствии с требованиями профессионального стандарта «Педагог-психолог (психолог в сфере образования)».</w:t>
      </w:r>
    </w:p>
    <w:p w:rsidR="00065C9D" w:rsidRPr="00393E46" w:rsidRDefault="00065C9D" w:rsidP="00065C9D">
      <w:pPr>
        <w:widowControl w:val="0"/>
        <w:autoSpaceDE w:val="0"/>
        <w:autoSpaceDN w:val="0"/>
        <w:spacing w:after="0" w:line="276" w:lineRule="auto"/>
        <w:ind w:right="135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3E46">
        <w:rPr>
          <w:rFonts w:ascii="Times New Roman" w:eastAsia="Times New Roman" w:hAnsi="Times New Roman" w:cs="Times New Roman"/>
          <w:sz w:val="28"/>
          <w:szCs w:val="28"/>
        </w:rPr>
        <w:t>Участники самостоятельно определяют жанр видеоролика (интервью, репортаж, видеоклип, мультфильм и т.п.).</w:t>
      </w:r>
    </w:p>
    <w:p w:rsidR="00065C9D" w:rsidRPr="00393E46" w:rsidRDefault="00065C9D" w:rsidP="00065C9D">
      <w:pPr>
        <w:widowControl w:val="0"/>
        <w:autoSpaceDE w:val="0"/>
        <w:autoSpaceDN w:val="0"/>
        <w:spacing w:after="0" w:line="276" w:lineRule="auto"/>
        <w:ind w:right="135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3E46">
        <w:rPr>
          <w:rFonts w:ascii="Times New Roman" w:eastAsia="Times New Roman" w:hAnsi="Times New Roman" w:cs="Times New Roman"/>
          <w:sz w:val="28"/>
          <w:szCs w:val="28"/>
        </w:rPr>
        <w:t>Требования к видеоролику:</w:t>
      </w:r>
    </w:p>
    <w:p w:rsidR="00065C9D" w:rsidRPr="00393E46" w:rsidRDefault="00065C9D" w:rsidP="00065C9D">
      <w:pPr>
        <w:widowControl w:val="0"/>
        <w:autoSpaceDE w:val="0"/>
        <w:autoSpaceDN w:val="0"/>
        <w:spacing w:after="0" w:line="276" w:lineRule="auto"/>
        <w:ind w:left="140" w:right="135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3E4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̵ продолжительность не более четырех минут с возможностью воспроизведения на большом количестве современных цифровых устройств: AVI, MPEG, MKV, WMV, FLV, </w:t>
      </w:r>
      <w:proofErr w:type="spellStart"/>
      <w:r w:rsidRPr="00393E46">
        <w:rPr>
          <w:rFonts w:ascii="Times New Roman" w:eastAsia="Times New Roman" w:hAnsi="Times New Roman" w:cs="Times New Roman"/>
          <w:sz w:val="28"/>
          <w:szCs w:val="28"/>
        </w:rPr>
        <w:t>FullHD</w:t>
      </w:r>
      <w:proofErr w:type="spellEnd"/>
      <w:r w:rsidRPr="00393E46">
        <w:rPr>
          <w:rFonts w:ascii="Times New Roman" w:eastAsia="Times New Roman" w:hAnsi="Times New Roman" w:cs="Times New Roman"/>
          <w:sz w:val="28"/>
          <w:szCs w:val="28"/>
        </w:rPr>
        <w:t xml:space="preserve"> и др.; качество не ниже 360 </w:t>
      </w:r>
      <w:proofErr w:type="spellStart"/>
      <w:r w:rsidRPr="00393E46">
        <w:rPr>
          <w:rFonts w:ascii="Times New Roman" w:eastAsia="Times New Roman" w:hAnsi="Times New Roman" w:cs="Times New Roman"/>
          <w:sz w:val="28"/>
          <w:szCs w:val="28"/>
        </w:rPr>
        <w:t>px</w:t>
      </w:r>
      <w:proofErr w:type="spellEnd"/>
      <w:r w:rsidRPr="00393E4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65C9D" w:rsidRPr="00393E46" w:rsidRDefault="00065C9D" w:rsidP="00065C9D">
      <w:pPr>
        <w:widowControl w:val="0"/>
        <w:autoSpaceDE w:val="0"/>
        <w:autoSpaceDN w:val="0"/>
        <w:spacing w:after="0" w:line="276" w:lineRule="auto"/>
        <w:ind w:left="140" w:right="135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3E46">
        <w:rPr>
          <w:rFonts w:ascii="Times New Roman" w:eastAsia="Times New Roman" w:hAnsi="Times New Roman" w:cs="Times New Roman"/>
          <w:sz w:val="28"/>
          <w:szCs w:val="28"/>
        </w:rPr>
        <w:t>̵ видеоролик должен быть оформлен информационной заставкой с указанием имени участника, субъекта Российской Федерации и организации, которую он представляет.</w:t>
      </w:r>
    </w:p>
    <w:p w:rsidR="00065C9D" w:rsidRPr="00393E46" w:rsidRDefault="00065C9D" w:rsidP="00065C9D">
      <w:pPr>
        <w:widowControl w:val="0"/>
        <w:autoSpaceDE w:val="0"/>
        <w:autoSpaceDN w:val="0"/>
        <w:spacing w:after="0" w:line="276" w:lineRule="auto"/>
        <w:ind w:left="140" w:right="135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3E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3E4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Очное экспертное испытание</w:t>
      </w:r>
      <w:r w:rsidRPr="00393E46">
        <w:rPr>
          <w:rFonts w:ascii="Times New Roman" w:eastAsia="Times New Roman" w:hAnsi="Times New Roman" w:cs="Times New Roman"/>
          <w:b/>
          <w:sz w:val="28"/>
          <w:szCs w:val="28"/>
        </w:rPr>
        <w:t xml:space="preserve"> «Мастер-класс»</w:t>
      </w:r>
      <w:r w:rsidRPr="00393E46">
        <w:rPr>
          <w:rFonts w:ascii="Times New Roman" w:eastAsia="Times New Roman" w:hAnsi="Times New Roman" w:cs="Times New Roman"/>
          <w:sz w:val="28"/>
          <w:szCs w:val="28"/>
        </w:rPr>
        <w:t xml:space="preserve"> – публичное выступление перед коллегами в своей подгруппе и членами Экспертной комиссии Конкурса, демонстрирующее опыт реализации психолого-педагогической практики и (или) инновационной технологии оказания психолого-педагогической помощи или психолого-педагогического сопровождения педагогов или родителей (законных представителей) обучающихся, осуществляемых в рамках профессиональной деятельности Конкурсанта. Тема мастер-класса определяется участником самостоятельно на основе положений профессионального стандарта «Педагог-психолог (психолог в сфере образования)» и других нормативных документов.</w:t>
      </w:r>
    </w:p>
    <w:p w:rsidR="00065C9D" w:rsidRPr="00393E46" w:rsidRDefault="00065C9D" w:rsidP="00065C9D">
      <w:pPr>
        <w:widowControl w:val="0"/>
        <w:autoSpaceDE w:val="0"/>
        <w:autoSpaceDN w:val="0"/>
        <w:spacing w:after="0" w:line="276" w:lineRule="auto"/>
        <w:ind w:right="135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3E46">
        <w:rPr>
          <w:rFonts w:ascii="Times New Roman" w:eastAsia="Times New Roman" w:hAnsi="Times New Roman" w:cs="Times New Roman"/>
          <w:sz w:val="28"/>
          <w:szCs w:val="28"/>
        </w:rPr>
        <w:t>Участники мастер-класса: волонтеры Конкурса (студенты психологических факультетов образовательных организаций среднего, высшего образования) и (или) Конкурсанты.</w:t>
      </w:r>
    </w:p>
    <w:p w:rsidR="00065C9D" w:rsidRPr="00393E46" w:rsidRDefault="00065C9D" w:rsidP="00065C9D">
      <w:pPr>
        <w:widowControl w:val="0"/>
        <w:autoSpaceDE w:val="0"/>
        <w:autoSpaceDN w:val="0"/>
        <w:spacing w:after="0" w:line="276" w:lineRule="auto"/>
        <w:ind w:right="135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3E46">
        <w:rPr>
          <w:rFonts w:ascii="Times New Roman" w:eastAsia="Times New Roman" w:hAnsi="Times New Roman" w:cs="Times New Roman"/>
          <w:sz w:val="28"/>
          <w:szCs w:val="28"/>
        </w:rPr>
        <w:t>Регламент: 15 минут на выступление участниками (включая самоанализ), 5 минут на вопросы членов Экспертной комиссии Конкурса.</w:t>
      </w:r>
    </w:p>
    <w:p w:rsidR="00065C9D" w:rsidRPr="00393E46" w:rsidRDefault="00065C9D" w:rsidP="00065C9D">
      <w:pPr>
        <w:widowControl w:val="0"/>
        <w:autoSpaceDE w:val="0"/>
        <w:autoSpaceDN w:val="0"/>
        <w:spacing w:after="0" w:line="276" w:lineRule="auto"/>
        <w:ind w:right="13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3E46">
        <w:rPr>
          <w:rFonts w:ascii="Times New Roman" w:eastAsia="Times New Roman" w:hAnsi="Times New Roman" w:cs="Times New Roman"/>
          <w:sz w:val="28"/>
          <w:szCs w:val="28"/>
        </w:rPr>
        <w:t xml:space="preserve">Очное экспертное </w:t>
      </w:r>
      <w:r w:rsidRPr="00393E46">
        <w:rPr>
          <w:rFonts w:ascii="Times New Roman" w:eastAsia="Times New Roman" w:hAnsi="Times New Roman" w:cs="Times New Roman"/>
          <w:b/>
          <w:sz w:val="28"/>
          <w:szCs w:val="28"/>
        </w:rPr>
        <w:t>испытание «Блиц-интервью».</w:t>
      </w:r>
    </w:p>
    <w:p w:rsidR="00065C9D" w:rsidRPr="00393E46" w:rsidRDefault="00065C9D" w:rsidP="00065C9D">
      <w:pPr>
        <w:widowControl w:val="0"/>
        <w:autoSpaceDE w:val="0"/>
        <w:autoSpaceDN w:val="0"/>
        <w:spacing w:after="0" w:line="276" w:lineRule="auto"/>
        <w:ind w:left="140" w:right="135" w:firstLine="4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3E46">
        <w:rPr>
          <w:rFonts w:ascii="Times New Roman" w:eastAsia="Times New Roman" w:hAnsi="Times New Roman" w:cs="Times New Roman"/>
          <w:sz w:val="28"/>
          <w:szCs w:val="28"/>
        </w:rPr>
        <w:t>Испытание проводится в форме экспресс-интервью по актуальным проблемам психологии образования (в формате «вопрос-ответ»).</w:t>
      </w:r>
    </w:p>
    <w:p w:rsidR="00065C9D" w:rsidRPr="00393E46" w:rsidRDefault="00065C9D" w:rsidP="00065C9D">
      <w:pPr>
        <w:widowControl w:val="0"/>
        <w:autoSpaceDE w:val="0"/>
        <w:autoSpaceDN w:val="0"/>
        <w:spacing w:after="0" w:line="276" w:lineRule="auto"/>
        <w:ind w:right="135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3E46">
        <w:rPr>
          <w:rFonts w:ascii="Times New Roman" w:eastAsia="Times New Roman" w:hAnsi="Times New Roman" w:cs="Times New Roman"/>
          <w:sz w:val="28"/>
          <w:szCs w:val="28"/>
        </w:rPr>
        <w:t xml:space="preserve">Перед началом конкурсного испытания участникам будет предложено выбрать тематику </w:t>
      </w:r>
      <w:proofErr w:type="gramStart"/>
      <w:r w:rsidRPr="00393E46"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gramEnd"/>
      <w:r w:rsidRPr="00393E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393E46">
        <w:rPr>
          <w:rFonts w:ascii="Times New Roman" w:eastAsia="Times New Roman" w:hAnsi="Times New Roman" w:cs="Times New Roman"/>
          <w:sz w:val="28"/>
          <w:szCs w:val="28"/>
        </w:rPr>
        <w:t>блиц-интервью</w:t>
      </w:r>
      <w:proofErr w:type="gramEnd"/>
      <w:r w:rsidRPr="00393E46">
        <w:rPr>
          <w:rFonts w:ascii="Times New Roman" w:eastAsia="Times New Roman" w:hAnsi="Times New Roman" w:cs="Times New Roman"/>
          <w:sz w:val="28"/>
          <w:szCs w:val="28"/>
        </w:rPr>
        <w:t xml:space="preserve"> и возрастную категорию детей для выбранной тематики (дошкольный, младший школьный или подростковый возраст):</w:t>
      </w:r>
    </w:p>
    <w:p w:rsidR="00065C9D" w:rsidRPr="00393E46" w:rsidRDefault="00065C9D" w:rsidP="00065C9D">
      <w:pPr>
        <w:widowControl w:val="0"/>
        <w:autoSpaceDE w:val="0"/>
        <w:autoSpaceDN w:val="0"/>
        <w:spacing w:after="0" w:line="276" w:lineRule="auto"/>
        <w:ind w:left="140" w:right="135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3E46">
        <w:rPr>
          <w:rFonts w:ascii="Times New Roman" w:eastAsia="Times New Roman" w:hAnsi="Times New Roman" w:cs="Times New Roman"/>
          <w:sz w:val="28"/>
          <w:szCs w:val="28"/>
        </w:rPr>
        <w:t>социально-психологическая адаптация обучающихся и проблемы их психологического благополучия;</w:t>
      </w:r>
    </w:p>
    <w:p w:rsidR="00065C9D" w:rsidRPr="00393E46" w:rsidRDefault="00065C9D" w:rsidP="00065C9D">
      <w:pPr>
        <w:widowControl w:val="0"/>
        <w:autoSpaceDE w:val="0"/>
        <w:autoSpaceDN w:val="0"/>
        <w:spacing w:after="0" w:line="276" w:lineRule="auto"/>
        <w:ind w:left="140" w:right="135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3E46">
        <w:rPr>
          <w:rFonts w:ascii="Times New Roman" w:eastAsia="Times New Roman" w:hAnsi="Times New Roman" w:cs="Times New Roman"/>
          <w:sz w:val="28"/>
          <w:szCs w:val="28"/>
        </w:rPr>
        <w:t>формирование мотивации и развитие интереса к учению;</w:t>
      </w:r>
    </w:p>
    <w:p w:rsidR="00065C9D" w:rsidRPr="00393E46" w:rsidRDefault="00065C9D" w:rsidP="00065C9D">
      <w:pPr>
        <w:widowControl w:val="0"/>
        <w:autoSpaceDE w:val="0"/>
        <w:autoSpaceDN w:val="0"/>
        <w:spacing w:after="0" w:line="276" w:lineRule="auto"/>
        <w:ind w:left="140" w:right="135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3E46">
        <w:rPr>
          <w:rFonts w:ascii="Times New Roman" w:eastAsia="Times New Roman" w:hAnsi="Times New Roman" w:cs="Times New Roman"/>
          <w:sz w:val="28"/>
          <w:szCs w:val="28"/>
        </w:rPr>
        <w:t>помощь в преодолении трудностей в обучении у школьников;</w:t>
      </w:r>
    </w:p>
    <w:p w:rsidR="00065C9D" w:rsidRPr="00393E46" w:rsidRDefault="00065C9D" w:rsidP="00065C9D">
      <w:pPr>
        <w:widowControl w:val="0"/>
        <w:autoSpaceDE w:val="0"/>
        <w:autoSpaceDN w:val="0"/>
        <w:spacing w:after="0" w:line="276" w:lineRule="auto"/>
        <w:ind w:left="140" w:right="135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3E46">
        <w:rPr>
          <w:rFonts w:ascii="Times New Roman" w:eastAsia="Times New Roman" w:hAnsi="Times New Roman" w:cs="Times New Roman"/>
          <w:sz w:val="28"/>
          <w:szCs w:val="28"/>
        </w:rPr>
        <w:t>проблематика детско-родительских отношений;</w:t>
      </w:r>
    </w:p>
    <w:p w:rsidR="00065C9D" w:rsidRPr="00393E46" w:rsidRDefault="00065C9D" w:rsidP="00065C9D">
      <w:pPr>
        <w:widowControl w:val="0"/>
        <w:autoSpaceDE w:val="0"/>
        <w:autoSpaceDN w:val="0"/>
        <w:spacing w:after="0" w:line="276" w:lineRule="auto"/>
        <w:ind w:left="140" w:right="135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3E46">
        <w:rPr>
          <w:rFonts w:ascii="Times New Roman" w:eastAsia="Times New Roman" w:hAnsi="Times New Roman" w:cs="Times New Roman"/>
          <w:sz w:val="28"/>
          <w:szCs w:val="28"/>
        </w:rPr>
        <w:t>взаимодействие обучающихся и педагогов в образовательной среде;</w:t>
      </w:r>
    </w:p>
    <w:p w:rsidR="00065C9D" w:rsidRPr="00393E46" w:rsidRDefault="00065C9D" w:rsidP="00065C9D">
      <w:pPr>
        <w:widowControl w:val="0"/>
        <w:autoSpaceDE w:val="0"/>
        <w:autoSpaceDN w:val="0"/>
        <w:spacing w:after="0" w:line="276" w:lineRule="auto"/>
        <w:ind w:left="140" w:right="135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3E46">
        <w:rPr>
          <w:rFonts w:ascii="Times New Roman" w:eastAsia="Times New Roman" w:hAnsi="Times New Roman" w:cs="Times New Roman"/>
          <w:sz w:val="28"/>
          <w:szCs w:val="28"/>
        </w:rPr>
        <w:t>формирование и развитие у детей и обучающихся навыков общения со сверстниками;</w:t>
      </w:r>
    </w:p>
    <w:p w:rsidR="00065C9D" w:rsidRPr="00393E46" w:rsidRDefault="00065C9D" w:rsidP="00065C9D">
      <w:pPr>
        <w:widowControl w:val="0"/>
        <w:autoSpaceDE w:val="0"/>
        <w:autoSpaceDN w:val="0"/>
        <w:spacing w:after="0" w:line="276" w:lineRule="auto"/>
        <w:ind w:left="140" w:right="135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3E46">
        <w:rPr>
          <w:rFonts w:ascii="Times New Roman" w:eastAsia="Times New Roman" w:hAnsi="Times New Roman" w:cs="Times New Roman"/>
          <w:sz w:val="28"/>
          <w:szCs w:val="28"/>
        </w:rPr>
        <w:t xml:space="preserve">обучение и поведение детей с ограниченными возможностями </w:t>
      </w:r>
      <w:r w:rsidRPr="00393E46">
        <w:rPr>
          <w:rFonts w:ascii="Times New Roman" w:eastAsia="Times New Roman" w:hAnsi="Times New Roman" w:cs="Times New Roman"/>
          <w:sz w:val="28"/>
          <w:szCs w:val="28"/>
        </w:rPr>
        <w:lastRenderedPageBreak/>
        <w:t>здоровья, обучающихся, нуждающихся в длительном лечении, детей-сирот и детей, оставшихся без попечения родителей, обучающихся, являющихся иностранными гражданами, детей, находящихся в трудной жизненной ситуации;</w:t>
      </w:r>
    </w:p>
    <w:p w:rsidR="00065C9D" w:rsidRPr="00393E46" w:rsidRDefault="00065C9D" w:rsidP="00065C9D">
      <w:pPr>
        <w:widowControl w:val="0"/>
        <w:autoSpaceDE w:val="0"/>
        <w:autoSpaceDN w:val="0"/>
        <w:spacing w:after="0" w:line="276" w:lineRule="auto"/>
        <w:ind w:left="140" w:right="135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93E46">
        <w:rPr>
          <w:rFonts w:ascii="Times New Roman" w:eastAsia="Times New Roman" w:hAnsi="Times New Roman" w:cs="Times New Roman"/>
          <w:sz w:val="28"/>
          <w:szCs w:val="28"/>
        </w:rPr>
        <w:t>оказание психолого-педагогической помощи обучающимся, проявившим выдающиеся способности по отдельным предметам;</w:t>
      </w:r>
      <w:proofErr w:type="gramEnd"/>
    </w:p>
    <w:p w:rsidR="00065C9D" w:rsidRPr="00393E46" w:rsidRDefault="00065C9D" w:rsidP="00065C9D">
      <w:pPr>
        <w:widowControl w:val="0"/>
        <w:autoSpaceDE w:val="0"/>
        <w:autoSpaceDN w:val="0"/>
        <w:spacing w:after="0" w:line="276" w:lineRule="auto"/>
        <w:ind w:left="140" w:right="135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3E46">
        <w:rPr>
          <w:rFonts w:ascii="Times New Roman" w:eastAsia="Times New Roman" w:hAnsi="Times New Roman" w:cs="Times New Roman"/>
          <w:sz w:val="28"/>
          <w:szCs w:val="28"/>
        </w:rPr>
        <w:t>профилактика отклоняющегося поведения в образовательной среде;</w:t>
      </w:r>
    </w:p>
    <w:p w:rsidR="00065C9D" w:rsidRPr="00393E46" w:rsidRDefault="00065C9D" w:rsidP="00065C9D">
      <w:pPr>
        <w:widowControl w:val="0"/>
        <w:autoSpaceDE w:val="0"/>
        <w:autoSpaceDN w:val="0"/>
        <w:spacing w:after="0" w:line="276" w:lineRule="auto"/>
        <w:ind w:left="140" w:right="1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3E46">
        <w:rPr>
          <w:rFonts w:ascii="Times New Roman" w:eastAsia="Times New Roman" w:hAnsi="Times New Roman" w:cs="Times New Roman"/>
          <w:sz w:val="28"/>
          <w:szCs w:val="28"/>
        </w:rPr>
        <w:t>трудности, возникающие у подростков в процессе профессионального самоопределения;</w:t>
      </w:r>
    </w:p>
    <w:p w:rsidR="00065C9D" w:rsidRPr="00393E46" w:rsidRDefault="00065C9D" w:rsidP="00065C9D">
      <w:pPr>
        <w:widowControl w:val="0"/>
        <w:autoSpaceDE w:val="0"/>
        <w:autoSpaceDN w:val="0"/>
        <w:spacing w:after="0" w:line="276" w:lineRule="auto"/>
        <w:ind w:right="135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3E46">
        <w:rPr>
          <w:rFonts w:ascii="Times New Roman" w:eastAsia="Times New Roman" w:hAnsi="Times New Roman" w:cs="Times New Roman"/>
          <w:sz w:val="28"/>
          <w:szCs w:val="28"/>
        </w:rPr>
        <w:t>познавательное развитие детей дошкольного возраста;</w:t>
      </w:r>
    </w:p>
    <w:p w:rsidR="00065C9D" w:rsidRPr="00393E46" w:rsidRDefault="00065C9D" w:rsidP="00065C9D">
      <w:pPr>
        <w:widowControl w:val="0"/>
        <w:autoSpaceDE w:val="0"/>
        <w:autoSpaceDN w:val="0"/>
        <w:spacing w:after="0" w:line="276" w:lineRule="auto"/>
        <w:ind w:right="135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3E46">
        <w:rPr>
          <w:rFonts w:ascii="Times New Roman" w:eastAsia="Times New Roman" w:hAnsi="Times New Roman" w:cs="Times New Roman"/>
          <w:sz w:val="28"/>
          <w:szCs w:val="28"/>
        </w:rPr>
        <w:t>оказание психологической помощи обучающимся и семьям участников (ветеранов) специальной военной операции.</w:t>
      </w:r>
    </w:p>
    <w:p w:rsidR="00065C9D" w:rsidRPr="00393E46" w:rsidRDefault="00065C9D" w:rsidP="00065C9D">
      <w:pPr>
        <w:widowControl w:val="0"/>
        <w:autoSpaceDE w:val="0"/>
        <w:autoSpaceDN w:val="0"/>
        <w:spacing w:after="0" w:line="276" w:lineRule="auto"/>
        <w:ind w:right="135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3E46">
        <w:rPr>
          <w:rFonts w:ascii="Times New Roman" w:eastAsia="Times New Roman" w:hAnsi="Times New Roman" w:cs="Times New Roman"/>
          <w:sz w:val="28"/>
          <w:szCs w:val="28"/>
        </w:rPr>
        <w:t>Вопросы конкурсного задания определяются Экспертной комиссией Конкурса в соответствии с положениями профессионального стандарта «Педагог-психолог (психолог в сфере образования)» и со спецификой деятельности педагога-психолога на разных уровнях образования.</w:t>
      </w:r>
    </w:p>
    <w:p w:rsidR="00065C9D" w:rsidRPr="00393E46" w:rsidRDefault="00065C9D" w:rsidP="00065C9D">
      <w:pPr>
        <w:widowControl w:val="0"/>
        <w:autoSpaceDE w:val="0"/>
        <w:autoSpaceDN w:val="0"/>
        <w:spacing w:after="0" w:line="276" w:lineRule="auto"/>
        <w:ind w:right="135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GoBack"/>
      <w:r w:rsidRPr="00065C9D">
        <w:rPr>
          <w:rFonts w:ascii="Times New Roman" w:eastAsia="Times New Roman" w:hAnsi="Times New Roman" w:cs="Times New Roman"/>
          <w:b/>
          <w:sz w:val="28"/>
          <w:szCs w:val="28"/>
        </w:rPr>
        <w:t>Регламент:</w:t>
      </w:r>
      <w:r w:rsidRPr="00393E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End w:id="1"/>
      <w:r w:rsidRPr="00393E46">
        <w:rPr>
          <w:rFonts w:ascii="Times New Roman" w:eastAsia="Times New Roman" w:hAnsi="Times New Roman" w:cs="Times New Roman"/>
          <w:sz w:val="28"/>
          <w:szCs w:val="28"/>
        </w:rPr>
        <w:t>10 минут.</w:t>
      </w:r>
    </w:p>
    <w:p w:rsidR="00065C9D" w:rsidRDefault="00065C9D" w:rsidP="00065C9D">
      <w:pPr>
        <w:widowControl w:val="0"/>
        <w:autoSpaceDE w:val="0"/>
        <w:autoSpaceDN w:val="0"/>
        <w:spacing w:after="0" w:line="276" w:lineRule="auto"/>
        <w:ind w:right="135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bookmarkStart w:id="2" w:name="_Hlk223522227"/>
    </w:p>
    <w:p w:rsidR="00065C9D" w:rsidRPr="004A089B" w:rsidRDefault="00065C9D" w:rsidP="00065C9D">
      <w:pPr>
        <w:widowControl w:val="0"/>
        <w:autoSpaceDE w:val="0"/>
        <w:autoSpaceDN w:val="0"/>
        <w:spacing w:after="0" w:line="276" w:lineRule="auto"/>
        <w:ind w:right="135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A089B">
        <w:rPr>
          <w:rFonts w:ascii="Times New Roman" w:eastAsia="Times New Roman" w:hAnsi="Times New Roman" w:cs="Times New Roman"/>
          <w:b/>
          <w:i/>
          <w:sz w:val="28"/>
          <w:szCs w:val="28"/>
        </w:rPr>
        <w:t>Требования к конкурсному испытанию второго тура регионального этапа Конкурса и критерии оценивания:</w:t>
      </w:r>
    </w:p>
    <w:bookmarkEnd w:id="2"/>
    <w:p w:rsidR="00065C9D" w:rsidRDefault="00065C9D" w:rsidP="00065C9D">
      <w:pPr>
        <w:widowControl w:val="0"/>
        <w:autoSpaceDE w:val="0"/>
        <w:autoSpaceDN w:val="0"/>
        <w:spacing w:after="0" w:line="276" w:lineRule="auto"/>
        <w:ind w:left="-561" w:right="135" w:firstLine="126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65C9D" w:rsidRPr="00393E46" w:rsidRDefault="00065C9D" w:rsidP="00065C9D">
      <w:pPr>
        <w:widowControl w:val="0"/>
        <w:autoSpaceDE w:val="0"/>
        <w:autoSpaceDN w:val="0"/>
        <w:spacing w:after="0" w:line="276" w:lineRule="auto"/>
        <w:ind w:left="-561" w:right="135" w:firstLine="126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93E46">
        <w:rPr>
          <w:rFonts w:ascii="Times New Roman" w:eastAsia="Times New Roman" w:hAnsi="Times New Roman" w:cs="Times New Roman"/>
          <w:sz w:val="28"/>
          <w:szCs w:val="28"/>
        </w:rPr>
        <w:t xml:space="preserve">Очное </w:t>
      </w:r>
      <w:r w:rsidRPr="00393E46">
        <w:rPr>
          <w:rFonts w:ascii="Times New Roman" w:eastAsia="Times New Roman" w:hAnsi="Times New Roman" w:cs="Times New Roman"/>
          <w:b/>
          <w:sz w:val="28"/>
          <w:szCs w:val="28"/>
        </w:rPr>
        <w:t>испытание «Профессиональные кейсы».</w:t>
      </w:r>
    </w:p>
    <w:p w:rsidR="00065C9D" w:rsidRDefault="00065C9D" w:rsidP="00065C9D">
      <w:pPr>
        <w:widowControl w:val="0"/>
        <w:autoSpaceDE w:val="0"/>
        <w:autoSpaceDN w:val="0"/>
        <w:spacing w:after="0" w:line="276" w:lineRule="auto"/>
        <w:ind w:left="140" w:right="135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65C9D" w:rsidRPr="00393E46" w:rsidRDefault="00065C9D" w:rsidP="00065C9D">
      <w:pPr>
        <w:widowControl w:val="0"/>
        <w:autoSpaceDE w:val="0"/>
        <w:autoSpaceDN w:val="0"/>
        <w:spacing w:after="0" w:line="276" w:lineRule="auto"/>
        <w:ind w:left="140" w:right="135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3E46">
        <w:rPr>
          <w:rFonts w:ascii="Times New Roman" w:eastAsia="Times New Roman" w:hAnsi="Times New Roman" w:cs="Times New Roman"/>
          <w:sz w:val="28"/>
          <w:szCs w:val="28"/>
        </w:rPr>
        <w:t>Конкурсанту предстоит решить профессиональный кейс и презентовать его без использования мультимедийных средств. Решение профессионального кейса представляется в форме развернутых ответов на поставленные вопросы относительно психолого-педагогической проблемы, включающих анализ и оценку проблемной психолого-педагогической ситуации, решение проблемы и принятие решения.</w:t>
      </w:r>
    </w:p>
    <w:p w:rsidR="00065C9D" w:rsidRPr="00393E46" w:rsidRDefault="00065C9D" w:rsidP="00065C9D">
      <w:pPr>
        <w:widowControl w:val="0"/>
        <w:autoSpaceDE w:val="0"/>
        <w:autoSpaceDN w:val="0"/>
        <w:spacing w:after="0" w:line="276" w:lineRule="auto"/>
        <w:ind w:right="135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3E46">
        <w:rPr>
          <w:rFonts w:ascii="Times New Roman" w:eastAsia="Times New Roman" w:hAnsi="Times New Roman" w:cs="Times New Roman"/>
          <w:sz w:val="28"/>
          <w:szCs w:val="28"/>
        </w:rPr>
        <w:t>Возможные тематики конкурсного испытания «Профессиональные кейсы»:</w:t>
      </w:r>
    </w:p>
    <w:p w:rsidR="00065C9D" w:rsidRPr="00393E46" w:rsidRDefault="00065C9D" w:rsidP="00065C9D">
      <w:pPr>
        <w:widowControl w:val="0"/>
        <w:autoSpaceDE w:val="0"/>
        <w:autoSpaceDN w:val="0"/>
        <w:spacing w:after="0" w:line="276" w:lineRule="auto"/>
        <w:ind w:left="140" w:right="135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3E46">
        <w:rPr>
          <w:rFonts w:ascii="Times New Roman" w:eastAsia="Times New Roman" w:hAnsi="Times New Roman" w:cs="Times New Roman"/>
          <w:sz w:val="28"/>
          <w:szCs w:val="28"/>
        </w:rPr>
        <w:t xml:space="preserve">̵ психологическое сопровождение </w:t>
      </w:r>
      <w:proofErr w:type="gramStart"/>
      <w:r w:rsidRPr="00393E46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393E46">
        <w:rPr>
          <w:rFonts w:ascii="Times New Roman" w:eastAsia="Times New Roman" w:hAnsi="Times New Roman" w:cs="Times New Roman"/>
          <w:sz w:val="28"/>
          <w:szCs w:val="28"/>
        </w:rPr>
        <w:t>, испытывающих трудности в обучении;</w:t>
      </w:r>
    </w:p>
    <w:p w:rsidR="00065C9D" w:rsidRPr="00393E46" w:rsidRDefault="00065C9D" w:rsidP="00065C9D">
      <w:pPr>
        <w:widowControl w:val="0"/>
        <w:autoSpaceDE w:val="0"/>
        <w:autoSpaceDN w:val="0"/>
        <w:spacing w:after="0" w:line="276" w:lineRule="auto"/>
        <w:ind w:left="140" w:right="135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3E46">
        <w:rPr>
          <w:rFonts w:ascii="Times New Roman" w:eastAsia="Times New Roman" w:hAnsi="Times New Roman" w:cs="Times New Roman"/>
          <w:sz w:val="28"/>
          <w:szCs w:val="28"/>
        </w:rPr>
        <w:t>̵ психологическое</w:t>
      </w:r>
      <w:r w:rsidRPr="00393E46">
        <w:rPr>
          <w:rFonts w:ascii="Times New Roman" w:eastAsia="Times New Roman" w:hAnsi="Times New Roman" w:cs="Times New Roman"/>
          <w:sz w:val="28"/>
          <w:szCs w:val="28"/>
        </w:rPr>
        <w:tab/>
        <w:t>сопровождение</w:t>
      </w:r>
      <w:r w:rsidRPr="00393E46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393E46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393E46">
        <w:rPr>
          <w:rFonts w:ascii="Times New Roman" w:eastAsia="Times New Roman" w:hAnsi="Times New Roman" w:cs="Times New Roman"/>
          <w:sz w:val="28"/>
          <w:szCs w:val="28"/>
        </w:rPr>
        <w:tab/>
        <w:t>с</w:t>
      </w:r>
      <w:r w:rsidRPr="00393E46">
        <w:rPr>
          <w:rFonts w:ascii="Times New Roman" w:eastAsia="Times New Roman" w:hAnsi="Times New Roman" w:cs="Times New Roman"/>
          <w:sz w:val="28"/>
          <w:szCs w:val="28"/>
        </w:rPr>
        <w:tab/>
        <w:t>нормативными и ненормативными кризисами взросления;</w:t>
      </w:r>
    </w:p>
    <w:p w:rsidR="00065C9D" w:rsidRPr="00393E46" w:rsidRDefault="00065C9D" w:rsidP="00065C9D">
      <w:pPr>
        <w:widowControl w:val="0"/>
        <w:autoSpaceDE w:val="0"/>
        <w:autoSpaceDN w:val="0"/>
        <w:spacing w:after="0" w:line="276" w:lineRule="auto"/>
        <w:ind w:left="140" w:right="135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93E46">
        <w:rPr>
          <w:rFonts w:ascii="Times New Roman" w:eastAsia="Times New Roman" w:hAnsi="Times New Roman" w:cs="Times New Roman"/>
          <w:sz w:val="28"/>
          <w:szCs w:val="28"/>
        </w:rPr>
        <w:t>̵ организация психологического сопровождения обучающихся с ограниченными возможностями здоровья и (или) инвалидностью в условиях инклюзивной образовательной среды;</w:t>
      </w:r>
      <w:proofErr w:type="gramEnd"/>
    </w:p>
    <w:p w:rsidR="00065C9D" w:rsidRPr="00393E46" w:rsidRDefault="00065C9D" w:rsidP="00065C9D">
      <w:pPr>
        <w:widowControl w:val="0"/>
        <w:autoSpaceDE w:val="0"/>
        <w:autoSpaceDN w:val="0"/>
        <w:spacing w:after="0" w:line="276" w:lineRule="auto"/>
        <w:ind w:left="140" w:right="135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3E46">
        <w:rPr>
          <w:rFonts w:ascii="Times New Roman" w:eastAsia="Times New Roman" w:hAnsi="Times New Roman" w:cs="Times New Roman"/>
          <w:sz w:val="28"/>
          <w:szCs w:val="28"/>
        </w:rPr>
        <w:t xml:space="preserve">̵ психологическая профилактика и коррекция отклоняющегося </w:t>
      </w:r>
      <w:r w:rsidRPr="00393E4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поведения </w:t>
      </w:r>
      <w:proofErr w:type="gramStart"/>
      <w:r w:rsidRPr="00393E46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393E46">
        <w:rPr>
          <w:rFonts w:ascii="Times New Roman" w:eastAsia="Times New Roman" w:hAnsi="Times New Roman" w:cs="Times New Roman"/>
          <w:sz w:val="28"/>
          <w:szCs w:val="28"/>
        </w:rPr>
        <w:t xml:space="preserve"> в образовательной среде;</w:t>
      </w:r>
    </w:p>
    <w:p w:rsidR="00065C9D" w:rsidRPr="00393E46" w:rsidRDefault="00065C9D" w:rsidP="00065C9D">
      <w:pPr>
        <w:widowControl w:val="0"/>
        <w:autoSpaceDE w:val="0"/>
        <w:autoSpaceDN w:val="0"/>
        <w:spacing w:after="0" w:line="276" w:lineRule="auto"/>
        <w:ind w:left="140" w:right="135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3E46">
        <w:rPr>
          <w:rFonts w:ascii="Times New Roman" w:eastAsia="Times New Roman" w:hAnsi="Times New Roman" w:cs="Times New Roman"/>
          <w:sz w:val="28"/>
          <w:szCs w:val="28"/>
        </w:rPr>
        <w:t>̵ психологическое консультирование и психологическое сопровождение обучающихся и их родителей (законных представителей) в работе с детскими страхами;</w:t>
      </w:r>
    </w:p>
    <w:p w:rsidR="00065C9D" w:rsidRPr="00393E46" w:rsidRDefault="00065C9D" w:rsidP="00065C9D">
      <w:pPr>
        <w:widowControl w:val="0"/>
        <w:autoSpaceDE w:val="0"/>
        <w:autoSpaceDN w:val="0"/>
        <w:spacing w:after="0" w:line="276" w:lineRule="auto"/>
        <w:ind w:left="140" w:right="135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3E46">
        <w:rPr>
          <w:rFonts w:ascii="Times New Roman" w:eastAsia="Times New Roman" w:hAnsi="Times New Roman" w:cs="Times New Roman"/>
          <w:sz w:val="28"/>
          <w:szCs w:val="28"/>
        </w:rPr>
        <w:t>̵ психология игры, продуктивные виды деятельности у детей дошкольного возраста;</w:t>
      </w:r>
    </w:p>
    <w:p w:rsidR="00065C9D" w:rsidRPr="00393E46" w:rsidRDefault="00065C9D" w:rsidP="00065C9D">
      <w:pPr>
        <w:widowControl w:val="0"/>
        <w:autoSpaceDE w:val="0"/>
        <w:autoSpaceDN w:val="0"/>
        <w:spacing w:after="0" w:line="276" w:lineRule="auto"/>
        <w:ind w:left="140" w:right="135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93E46">
        <w:rPr>
          <w:rFonts w:ascii="Times New Roman" w:eastAsia="Times New Roman" w:hAnsi="Times New Roman" w:cs="Times New Roman"/>
          <w:sz w:val="28"/>
          <w:szCs w:val="28"/>
        </w:rPr>
        <w:t>̵ преемственность психологического сопровождения при переходе обучающихся из дошкольных образовательных организаций на начальный уровень общего образования, из начального общего образования – в основное общее образование, а затем в среднее общее образование;</w:t>
      </w:r>
      <w:proofErr w:type="gramEnd"/>
    </w:p>
    <w:p w:rsidR="00065C9D" w:rsidRPr="00393E46" w:rsidRDefault="00065C9D" w:rsidP="00065C9D">
      <w:pPr>
        <w:widowControl w:val="0"/>
        <w:autoSpaceDE w:val="0"/>
        <w:autoSpaceDN w:val="0"/>
        <w:spacing w:after="0" w:line="276" w:lineRule="auto"/>
        <w:ind w:left="140" w:right="135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3E46">
        <w:rPr>
          <w:rFonts w:ascii="Times New Roman" w:eastAsia="Times New Roman" w:hAnsi="Times New Roman" w:cs="Times New Roman"/>
          <w:sz w:val="28"/>
          <w:szCs w:val="28"/>
        </w:rPr>
        <w:t>̵ общение и взаимодействие со сверстниками, онлайн-коммуникации подростков;</w:t>
      </w:r>
    </w:p>
    <w:p w:rsidR="00065C9D" w:rsidRPr="00393E46" w:rsidRDefault="00065C9D" w:rsidP="00065C9D">
      <w:pPr>
        <w:widowControl w:val="0"/>
        <w:autoSpaceDE w:val="0"/>
        <w:autoSpaceDN w:val="0"/>
        <w:spacing w:after="0" w:line="276" w:lineRule="auto"/>
        <w:ind w:left="140" w:right="135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3E46">
        <w:rPr>
          <w:rFonts w:ascii="Times New Roman" w:eastAsia="Times New Roman" w:hAnsi="Times New Roman" w:cs="Times New Roman"/>
          <w:sz w:val="28"/>
          <w:szCs w:val="28"/>
        </w:rPr>
        <w:t>̵ психологическое сопровождение детей, прибывших из мест локальных военных конфликтов;</w:t>
      </w:r>
    </w:p>
    <w:p w:rsidR="00065C9D" w:rsidRPr="00393E46" w:rsidRDefault="00065C9D" w:rsidP="00065C9D">
      <w:pPr>
        <w:widowControl w:val="0"/>
        <w:autoSpaceDE w:val="0"/>
        <w:autoSpaceDN w:val="0"/>
        <w:spacing w:after="0" w:line="276" w:lineRule="auto"/>
        <w:ind w:left="140" w:right="135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3E46">
        <w:rPr>
          <w:rFonts w:ascii="Times New Roman" w:eastAsia="Times New Roman" w:hAnsi="Times New Roman" w:cs="Times New Roman"/>
          <w:sz w:val="28"/>
          <w:szCs w:val="28"/>
        </w:rPr>
        <w:t>̵ оказание психологической помощи детям участников (ветеранов) специальной военной операции.</w:t>
      </w:r>
    </w:p>
    <w:p w:rsidR="00065C9D" w:rsidRPr="00393E46" w:rsidRDefault="00065C9D" w:rsidP="00065C9D">
      <w:pPr>
        <w:widowControl w:val="0"/>
        <w:autoSpaceDE w:val="0"/>
        <w:autoSpaceDN w:val="0"/>
        <w:spacing w:after="0" w:line="276" w:lineRule="auto"/>
        <w:ind w:right="135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5C9D">
        <w:rPr>
          <w:rFonts w:ascii="Times New Roman" w:eastAsia="Times New Roman" w:hAnsi="Times New Roman" w:cs="Times New Roman"/>
          <w:b/>
          <w:sz w:val="28"/>
          <w:szCs w:val="28"/>
        </w:rPr>
        <w:t>Регламент:</w:t>
      </w:r>
      <w:r w:rsidRPr="00393E46">
        <w:rPr>
          <w:rFonts w:ascii="Times New Roman" w:eastAsia="Times New Roman" w:hAnsi="Times New Roman" w:cs="Times New Roman"/>
          <w:sz w:val="28"/>
          <w:szCs w:val="28"/>
        </w:rPr>
        <w:t xml:space="preserve"> 15 минут на выступление Конкурсанта и 5 минут для ответов на вопросы членов Жюри Конкурса.</w:t>
      </w:r>
    </w:p>
    <w:p w:rsidR="00065C9D" w:rsidRDefault="00065C9D" w:rsidP="00065C9D">
      <w:pPr>
        <w:rPr>
          <w:rFonts w:ascii="Times New Roman" w:hAnsi="Times New Roman" w:cs="Times New Roman"/>
          <w:b/>
          <w:sz w:val="28"/>
          <w:szCs w:val="28"/>
        </w:rPr>
      </w:pPr>
    </w:p>
    <w:p w:rsidR="00065C9D" w:rsidRDefault="00065C9D" w:rsidP="00065C9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ДОКУМЕНТАЦИЯ </w:t>
      </w:r>
    </w:p>
    <w:p w:rsidR="00065C9D" w:rsidRDefault="00065C9D" w:rsidP="00065C9D">
      <w:pPr>
        <w:rPr>
          <w:rFonts w:ascii="Times New Roman" w:hAnsi="Times New Roman" w:cs="Times New Roman"/>
          <w:b/>
          <w:sz w:val="28"/>
          <w:szCs w:val="28"/>
        </w:rPr>
      </w:pPr>
    </w:p>
    <w:p w:rsidR="00065C9D" w:rsidRPr="00065C9D" w:rsidRDefault="00065C9D" w:rsidP="00065C9D">
      <w:pPr>
        <w:rPr>
          <w:rFonts w:ascii="Times New Roman" w:eastAsia="Times New Roman" w:hAnsi="Times New Roman" w:cs="Times New Roman"/>
          <w:sz w:val="28"/>
          <w:szCs w:val="28"/>
        </w:rPr>
      </w:pPr>
      <w:r w:rsidRPr="00065C9D">
        <w:rPr>
          <w:rFonts w:ascii="Times New Roman" w:eastAsia="Times New Roman" w:hAnsi="Times New Roman" w:cs="Times New Roman"/>
          <w:sz w:val="28"/>
          <w:szCs w:val="28"/>
        </w:rPr>
        <w:t>- представление ходатайствующего органа на участие кандидата в конкурсе;</w:t>
      </w:r>
    </w:p>
    <w:p w:rsidR="00065C9D" w:rsidRPr="00065C9D" w:rsidRDefault="00065C9D" w:rsidP="00065C9D">
      <w:pPr>
        <w:rPr>
          <w:rFonts w:ascii="Times New Roman" w:eastAsia="Times New Roman" w:hAnsi="Times New Roman" w:cs="Times New Roman"/>
          <w:sz w:val="28"/>
          <w:szCs w:val="28"/>
        </w:rPr>
      </w:pPr>
      <w:r w:rsidRPr="00065C9D">
        <w:rPr>
          <w:rFonts w:ascii="Times New Roman" w:eastAsia="Times New Roman" w:hAnsi="Times New Roman" w:cs="Times New Roman"/>
          <w:sz w:val="28"/>
          <w:szCs w:val="28"/>
        </w:rPr>
        <w:t>- заявление кандидата на участие в конкурсе;</w:t>
      </w:r>
    </w:p>
    <w:p w:rsidR="00065C9D" w:rsidRPr="00065C9D" w:rsidRDefault="00065C9D" w:rsidP="00065C9D">
      <w:pPr>
        <w:rPr>
          <w:rFonts w:ascii="Times New Roman" w:eastAsia="Times New Roman" w:hAnsi="Times New Roman" w:cs="Times New Roman"/>
          <w:sz w:val="28"/>
          <w:szCs w:val="28"/>
        </w:rPr>
      </w:pPr>
      <w:r w:rsidRPr="00065C9D">
        <w:rPr>
          <w:rFonts w:ascii="Times New Roman" w:eastAsia="Times New Roman" w:hAnsi="Times New Roman" w:cs="Times New Roman"/>
          <w:sz w:val="28"/>
          <w:szCs w:val="28"/>
        </w:rPr>
        <w:t>- характеристика профессиональной деятельности;</w:t>
      </w:r>
    </w:p>
    <w:p w:rsidR="00065C9D" w:rsidRPr="00065C9D" w:rsidRDefault="00065C9D" w:rsidP="00065C9D">
      <w:pPr>
        <w:rPr>
          <w:rFonts w:ascii="Times New Roman" w:eastAsia="Times New Roman" w:hAnsi="Times New Roman" w:cs="Times New Roman"/>
          <w:sz w:val="28"/>
          <w:szCs w:val="28"/>
        </w:rPr>
      </w:pPr>
      <w:r w:rsidRPr="00065C9D">
        <w:rPr>
          <w:rFonts w:ascii="Times New Roman" w:eastAsia="Times New Roman" w:hAnsi="Times New Roman" w:cs="Times New Roman"/>
          <w:sz w:val="28"/>
          <w:szCs w:val="28"/>
        </w:rPr>
        <w:t>- видеоролик «Визитная карточка»;</w:t>
      </w:r>
    </w:p>
    <w:p w:rsidR="00065C9D" w:rsidRPr="00065C9D" w:rsidRDefault="00065C9D" w:rsidP="00065C9D">
      <w:pPr>
        <w:rPr>
          <w:rFonts w:ascii="Times New Roman" w:eastAsia="Times New Roman" w:hAnsi="Times New Roman" w:cs="Times New Roman"/>
          <w:sz w:val="28"/>
          <w:szCs w:val="28"/>
        </w:rPr>
      </w:pPr>
      <w:r w:rsidRPr="00065C9D">
        <w:rPr>
          <w:rFonts w:ascii="Times New Roman" w:eastAsia="Times New Roman" w:hAnsi="Times New Roman" w:cs="Times New Roman"/>
          <w:sz w:val="28"/>
          <w:szCs w:val="28"/>
        </w:rPr>
        <w:t>- согласие на фото/видеосъёмку, обработку и публикацию фото- и видеоматериалов с изображением ребенка;</w:t>
      </w:r>
    </w:p>
    <w:p w:rsidR="00102E12" w:rsidRDefault="00065C9D" w:rsidP="00065C9D">
      <w:r w:rsidRPr="00065C9D">
        <w:rPr>
          <w:rFonts w:ascii="Times New Roman" w:eastAsia="Times New Roman" w:hAnsi="Times New Roman" w:cs="Times New Roman"/>
          <w:sz w:val="28"/>
          <w:szCs w:val="28"/>
        </w:rPr>
        <w:t>- цветная фотография Конкурсанта (в файле с расширением .</w:t>
      </w:r>
      <w:proofErr w:type="spellStart"/>
      <w:r w:rsidRPr="00065C9D">
        <w:rPr>
          <w:rFonts w:ascii="Times New Roman" w:eastAsia="Times New Roman" w:hAnsi="Times New Roman" w:cs="Times New Roman"/>
          <w:sz w:val="28"/>
          <w:szCs w:val="28"/>
        </w:rPr>
        <w:t>tiff</w:t>
      </w:r>
      <w:proofErr w:type="spellEnd"/>
      <w:r w:rsidRPr="00065C9D">
        <w:rPr>
          <w:rFonts w:ascii="Times New Roman" w:eastAsia="Times New Roman" w:hAnsi="Times New Roman" w:cs="Times New Roman"/>
          <w:sz w:val="28"/>
          <w:szCs w:val="28"/>
        </w:rPr>
        <w:t xml:space="preserve"> или .</w:t>
      </w:r>
      <w:proofErr w:type="spellStart"/>
      <w:r w:rsidRPr="00065C9D">
        <w:rPr>
          <w:rFonts w:ascii="Times New Roman" w:eastAsia="Times New Roman" w:hAnsi="Times New Roman" w:cs="Times New Roman"/>
          <w:sz w:val="28"/>
          <w:szCs w:val="28"/>
        </w:rPr>
        <w:t>jpg</w:t>
      </w:r>
      <w:proofErr w:type="spellEnd"/>
      <w:r w:rsidRPr="00065C9D">
        <w:rPr>
          <w:rFonts w:ascii="Times New Roman" w:eastAsia="Times New Roman" w:hAnsi="Times New Roman" w:cs="Times New Roman"/>
          <w:sz w:val="28"/>
          <w:szCs w:val="28"/>
        </w:rPr>
        <w:t xml:space="preserve"> объемом не более 1 Мб, но не менее 0.3 Мб).</w:t>
      </w:r>
    </w:p>
    <w:sectPr w:rsidR="00102E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C9D"/>
    <w:rsid w:val="00065C9D"/>
    <w:rsid w:val="00162345"/>
    <w:rsid w:val="00550B3B"/>
    <w:rsid w:val="008F0BCF"/>
    <w:rsid w:val="00E9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C9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Моя таблица"/>
    <w:basedOn w:val="a1"/>
    <w:uiPriority w:val="59"/>
    <w:rsid w:val="00162345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  <w:vAlign w:val="center"/>
    </w:tcPr>
  </w:style>
  <w:style w:type="paragraph" w:styleId="a4">
    <w:name w:val="List Paragraph"/>
    <w:basedOn w:val="a"/>
    <w:uiPriority w:val="34"/>
    <w:qFormat/>
    <w:rsid w:val="00065C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C9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Моя таблица"/>
    <w:basedOn w:val="a1"/>
    <w:uiPriority w:val="59"/>
    <w:rsid w:val="00162345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  <w:vAlign w:val="center"/>
    </w:tcPr>
  </w:style>
  <w:style w:type="paragraph" w:styleId="a4">
    <w:name w:val="List Paragraph"/>
    <w:basedOn w:val="a"/>
    <w:uiPriority w:val="34"/>
    <w:qFormat/>
    <w:rsid w:val="00065C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1092</Words>
  <Characters>6229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И. Бондаренко</dc:creator>
  <cp:lastModifiedBy>Татьяна И. Бондаренко</cp:lastModifiedBy>
  <cp:revision>1</cp:revision>
  <dcterms:created xsi:type="dcterms:W3CDTF">2026-03-16T06:19:00Z</dcterms:created>
  <dcterms:modified xsi:type="dcterms:W3CDTF">2026-03-16T06:22:00Z</dcterms:modified>
</cp:coreProperties>
</file>