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19E" w:rsidRPr="0011119E" w:rsidRDefault="0011119E" w:rsidP="0011119E">
      <w:pPr>
        <w:tabs>
          <w:tab w:val="right" w:pos="6722"/>
        </w:tabs>
        <w:spacing w:after="0" w:line="259" w:lineRule="auto"/>
        <w:ind w:left="0" w:right="0" w:firstLine="0"/>
        <w:jc w:val="center"/>
        <w:rPr>
          <w:sz w:val="28"/>
          <w:szCs w:val="28"/>
        </w:rPr>
      </w:pPr>
      <w:r w:rsidRPr="0011119E">
        <w:rPr>
          <w:sz w:val="28"/>
          <w:szCs w:val="28"/>
        </w:rPr>
        <w:t>Муниципальное бюджетное дошкольное образовательное учреждение</w:t>
      </w:r>
    </w:p>
    <w:p w:rsidR="0011119E" w:rsidRPr="0011119E" w:rsidRDefault="0011119E" w:rsidP="0011119E">
      <w:pPr>
        <w:tabs>
          <w:tab w:val="center" w:pos="3343"/>
        </w:tabs>
        <w:spacing w:after="0" w:line="259" w:lineRule="auto"/>
        <w:ind w:left="0" w:right="0" w:firstLine="0"/>
        <w:jc w:val="center"/>
        <w:rPr>
          <w:sz w:val="28"/>
          <w:szCs w:val="28"/>
        </w:rPr>
      </w:pPr>
      <w:r w:rsidRPr="0011119E">
        <w:rPr>
          <w:sz w:val="28"/>
          <w:szCs w:val="28"/>
        </w:rPr>
        <w:t xml:space="preserve">        «Центр развития ребенка – детский сад № 122 г. Владивостока»</w:t>
      </w:r>
    </w:p>
    <w:p w:rsidR="0011119E" w:rsidRPr="0011119E" w:rsidRDefault="0011119E" w:rsidP="0011119E">
      <w:pPr>
        <w:spacing w:after="0" w:line="259" w:lineRule="auto"/>
        <w:ind w:left="37" w:right="0" w:firstLine="0"/>
        <w:jc w:val="center"/>
        <w:rPr>
          <w:sz w:val="28"/>
          <w:szCs w:val="28"/>
        </w:rPr>
      </w:pPr>
    </w:p>
    <w:p w:rsidR="0011119E" w:rsidRDefault="0011119E" w:rsidP="0011119E">
      <w:pPr>
        <w:spacing w:after="0" w:line="259" w:lineRule="auto"/>
        <w:ind w:left="37" w:right="0" w:firstLine="0"/>
        <w:jc w:val="center"/>
      </w:pPr>
      <w:r>
        <w:rPr>
          <w:b/>
          <w:sz w:val="23"/>
        </w:rPr>
        <w:t xml:space="preserve"> </w:t>
      </w:r>
    </w:p>
    <w:p w:rsidR="0011119E" w:rsidRDefault="0011119E" w:rsidP="0011119E">
      <w:pPr>
        <w:spacing w:after="0" w:line="259" w:lineRule="auto"/>
        <w:ind w:left="37" w:right="0" w:firstLine="0"/>
        <w:jc w:val="center"/>
      </w:pPr>
      <w:r>
        <w:rPr>
          <w:b/>
          <w:sz w:val="23"/>
        </w:rPr>
        <w:t xml:space="preserve"> </w:t>
      </w:r>
    </w:p>
    <w:p w:rsidR="0011119E" w:rsidRDefault="0011119E" w:rsidP="0011119E">
      <w:pPr>
        <w:spacing w:after="0" w:line="259" w:lineRule="auto"/>
        <w:ind w:left="37" w:right="0" w:firstLine="0"/>
        <w:jc w:val="center"/>
      </w:pPr>
      <w:r>
        <w:rPr>
          <w:b/>
          <w:sz w:val="23"/>
        </w:rPr>
        <w:t xml:space="preserve"> </w:t>
      </w:r>
    </w:p>
    <w:p w:rsidR="0011119E" w:rsidRDefault="0011119E" w:rsidP="0011119E">
      <w:pPr>
        <w:spacing w:after="38" w:line="259" w:lineRule="auto"/>
        <w:ind w:left="37" w:right="0" w:firstLine="0"/>
        <w:jc w:val="center"/>
      </w:pPr>
      <w:r>
        <w:rPr>
          <w:b/>
          <w:sz w:val="23"/>
        </w:rPr>
        <w:t xml:space="preserve"> </w:t>
      </w:r>
    </w:p>
    <w:p w:rsidR="0011119E" w:rsidRDefault="0011119E" w:rsidP="00FF23E3">
      <w:pPr>
        <w:spacing w:after="0" w:line="259" w:lineRule="auto"/>
        <w:ind w:left="0" w:right="0" w:firstLine="0"/>
        <w:rPr>
          <w:b/>
          <w:sz w:val="28"/>
          <w:szCs w:val="28"/>
        </w:rPr>
      </w:pPr>
    </w:p>
    <w:p w:rsidR="00FF23E3" w:rsidRDefault="00FF23E3" w:rsidP="00FF23E3">
      <w:pPr>
        <w:spacing w:after="0" w:line="259" w:lineRule="auto"/>
        <w:ind w:left="0" w:right="0" w:firstLine="0"/>
        <w:rPr>
          <w:b/>
          <w:sz w:val="28"/>
          <w:szCs w:val="28"/>
        </w:rPr>
      </w:pPr>
    </w:p>
    <w:p w:rsidR="0011119E" w:rsidRPr="0011119E" w:rsidRDefault="002543EC" w:rsidP="0011119E">
      <w:pPr>
        <w:spacing w:after="0" w:line="259" w:lineRule="auto"/>
        <w:ind w:left="0" w:righ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Проект о</w:t>
      </w:r>
      <w:r w:rsidR="0011119E" w:rsidRPr="0011119E">
        <w:rPr>
          <w:b/>
          <w:sz w:val="32"/>
          <w:szCs w:val="32"/>
        </w:rPr>
        <w:t>рганизаци</w:t>
      </w:r>
      <w:r>
        <w:rPr>
          <w:b/>
          <w:sz w:val="32"/>
          <w:szCs w:val="32"/>
        </w:rPr>
        <w:t>и</w:t>
      </w:r>
      <w:r w:rsidR="0011119E" w:rsidRPr="0011119E">
        <w:rPr>
          <w:b/>
          <w:sz w:val="32"/>
          <w:szCs w:val="32"/>
        </w:rPr>
        <w:t xml:space="preserve"> мини-агрокомплекса </w:t>
      </w:r>
    </w:p>
    <w:p w:rsidR="0011119E" w:rsidRPr="0011119E" w:rsidRDefault="0011119E" w:rsidP="0011119E">
      <w:pPr>
        <w:spacing w:after="0" w:line="259" w:lineRule="auto"/>
        <w:ind w:left="0" w:right="0"/>
        <w:jc w:val="center"/>
        <w:rPr>
          <w:b/>
          <w:sz w:val="32"/>
          <w:szCs w:val="32"/>
        </w:rPr>
      </w:pPr>
      <w:r w:rsidRPr="0011119E">
        <w:rPr>
          <w:b/>
          <w:sz w:val="32"/>
          <w:szCs w:val="32"/>
        </w:rPr>
        <w:t>в дошкольном учреждении</w:t>
      </w:r>
    </w:p>
    <w:p w:rsidR="0011119E" w:rsidRPr="0011119E" w:rsidRDefault="0011119E" w:rsidP="0011119E">
      <w:pPr>
        <w:spacing w:after="0" w:line="259" w:lineRule="auto"/>
        <w:ind w:left="0" w:right="0"/>
        <w:jc w:val="center"/>
        <w:rPr>
          <w:b/>
          <w:sz w:val="32"/>
          <w:szCs w:val="32"/>
        </w:rPr>
      </w:pPr>
      <w:r w:rsidRPr="0011119E">
        <w:rPr>
          <w:b/>
          <w:sz w:val="32"/>
          <w:szCs w:val="32"/>
        </w:rPr>
        <w:t xml:space="preserve">как эффективного инструмента </w:t>
      </w:r>
    </w:p>
    <w:p w:rsidR="0011119E" w:rsidRPr="0011119E" w:rsidRDefault="0011119E" w:rsidP="0011119E">
      <w:pPr>
        <w:spacing w:after="0" w:line="259" w:lineRule="auto"/>
        <w:ind w:left="0" w:right="0"/>
        <w:jc w:val="center"/>
        <w:rPr>
          <w:sz w:val="32"/>
          <w:szCs w:val="32"/>
        </w:rPr>
      </w:pPr>
      <w:r w:rsidRPr="0011119E">
        <w:rPr>
          <w:b/>
          <w:sz w:val="32"/>
          <w:szCs w:val="32"/>
        </w:rPr>
        <w:t>ранней профориентации дошкольников</w:t>
      </w:r>
    </w:p>
    <w:p w:rsidR="0011119E" w:rsidRPr="0011119E" w:rsidRDefault="00FF23E3" w:rsidP="0011119E">
      <w:pPr>
        <w:spacing w:after="0" w:line="259" w:lineRule="auto"/>
        <w:ind w:left="0" w:right="0" w:firstLine="0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E46B53" wp14:editId="7AF64BC1">
            <wp:simplePos x="0" y="0"/>
            <wp:positionH relativeFrom="column">
              <wp:posOffset>1202599</wp:posOffset>
            </wp:positionH>
            <wp:positionV relativeFrom="paragraph">
              <wp:posOffset>92166</wp:posOffset>
            </wp:positionV>
            <wp:extent cx="3728720" cy="2795905"/>
            <wp:effectExtent l="0" t="0" r="5080" b="4445"/>
            <wp:wrapThrough wrapText="bothSides">
              <wp:wrapPolygon edited="0">
                <wp:start x="0" y="0"/>
                <wp:lineTo x="0" y="21487"/>
                <wp:lineTo x="21519" y="21487"/>
                <wp:lineTo x="2151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19E" w:rsidRDefault="0011119E" w:rsidP="0011119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1119E" w:rsidRDefault="0011119E" w:rsidP="0011119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1119E" w:rsidRDefault="0011119E" w:rsidP="0011119E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1119E" w:rsidRDefault="0011119E" w:rsidP="0011119E">
      <w:pPr>
        <w:spacing w:after="0" w:line="259" w:lineRule="auto"/>
        <w:ind w:left="0" w:right="0" w:firstLine="0"/>
        <w:jc w:val="left"/>
      </w:pPr>
    </w:p>
    <w:p w:rsidR="0011119E" w:rsidRDefault="0011119E" w:rsidP="0011119E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</w:pPr>
    </w:p>
    <w:p w:rsidR="0011119E" w:rsidRDefault="0011119E" w:rsidP="0011119E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</w:pPr>
    </w:p>
    <w:p w:rsidR="0011119E" w:rsidRDefault="0011119E" w:rsidP="006C213F">
      <w:pPr>
        <w:tabs>
          <w:tab w:val="center" w:pos="3344"/>
          <w:tab w:val="center" w:pos="7183"/>
        </w:tabs>
        <w:spacing w:after="0" w:line="259" w:lineRule="auto"/>
        <w:ind w:left="0" w:right="0" w:firstLine="0"/>
      </w:pPr>
    </w:p>
    <w:p w:rsidR="0011119E" w:rsidRDefault="0011119E" w:rsidP="0011119E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</w:pPr>
    </w:p>
    <w:p w:rsidR="00FF23E3" w:rsidRDefault="00FF23E3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:rsidR="00FF23E3" w:rsidRDefault="00FF23E3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:rsidR="00FF23E3" w:rsidRDefault="00FF23E3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:rsidR="00FF23E3" w:rsidRDefault="00FF23E3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:rsidR="00FF23E3" w:rsidRDefault="00FF23E3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:rsidR="00FF23E3" w:rsidRDefault="00FF23E3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:rsidR="00FF23E3" w:rsidRDefault="00FF23E3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:rsidR="00FF23E3" w:rsidRDefault="00FF23E3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:rsidR="00FF23E3" w:rsidRDefault="00FF23E3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:rsidR="00FF23E3" w:rsidRDefault="00FF23E3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</w:p>
    <w:p w:rsidR="0011119E" w:rsidRPr="00F443CD" w:rsidRDefault="00F443CD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  <w:r w:rsidRPr="00F443CD">
        <w:rPr>
          <w:sz w:val="28"/>
          <w:szCs w:val="28"/>
        </w:rPr>
        <w:t>Автор</w:t>
      </w:r>
      <w:r w:rsidR="006C213F">
        <w:rPr>
          <w:sz w:val="28"/>
          <w:szCs w:val="28"/>
        </w:rPr>
        <w:t>ы</w:t>
      </w:r>
      <w:r w:rsidRPr="00F443CD">
        <w:rPr>
          <w:sz w:val="28"/>
          <w:szCs w:val="28"/>
        </w:rPr>
        <w:t>:</w:t>
      </w:r>
    </w:p>
    <w:p w:rsidR="00F443CD" w:rsidRDefault="00F443CD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  <w:r>
        <w:rPr>
          <w:sz w:val="28"/>
          <w:szCs w:val="28"/>
        </w:rPr>
        <w:t>О.М.Казаченко, заведующий</w:t>
      </w:r>
    </w:p>
    <w:p w:rsidR="00F443CD" w:rsidRPr="00F443CD" w:rsidRDefault="006C213F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Н.Н.Брагина, заместитель </w:t>
      </w:r>
      <w:r w:rsidR="00060F3E">
        <w:rPr>
          <w:sz w:val="28"/>
          <w:szCs w:val="28"/>
        </w:rPr>
        <w:t>заведующего по ВМР</w:t>
      </w:r>
    </w:p>
    <w:p w:rsidR="0011119E" w:rsidRPr="00F443CD" w:rsidRDefault="0011119E" w:rsidP="0011119E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  <w:rPr>
          <w:sz w:val="28"/>
          <w:szCs w:val="28"/>
        </w:rPr>
      </w:pPr>
    </w:p>
    <w:p w:rsidR="0011119E" w:rsidRDefault="0011119E" w:rsidP="0011119E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</w:pPr>
    </w:p>
    <w:p w:rsidR="0011119E" w:rsidRDefault="0011119E" w:rsidP="0011119E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</w:pPr>
    </w:p>
    <w:p w:rsidR="0011119E" w:rsidRDefault="0011119E" w:rsidP="0011119E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</w:pPr>
    </w:p>
    <w:p w:rsidR="0011119E" w:rsidRDefault="0011119E" w:rsidP="0011119E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</w:pPr>
    </w:p>
    <w:p w:rsidR="0011119E" w:rsidRDefault="0011119E" w:rsidP="0011119E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</w:pPr>
    </w:p>
    <w:p w:rsidR="0011119E" w:rsidRDefault="0011119E" w:rsidP="0011119E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</w:pPr>
    </w:p>
    <w:p w:rsidR="0011119E" w:rsidRDefault="0011119E" w:rsidP="0011119E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</w:pPr>
    </w:p>
    <w:p w:rsidR="0011119E" w:rsidRDefault="0011119E" w:rsidP="00F443CD">
      <w:pPr>
        <w:tabs>
          <w:tab w:val="center" w:pos="3344"/>
          <w:tab w:val="center" w:pos="7183"/>
        </w:tabs>
        <w:spacing w:after="0" w:line="259" w:lineRule="auto"/>
        <w:ind w:left="0" w:right="0" w:firstLine="0"/>
        <w:jc w:val="center"/>
        <w:rPr>
          <w:sz w:val="28"/>
          <w:szCs w:val="28"/>
        </w:rPr>
      </w:pPr>
      <w:r w:rsidRPr="0011119E">
        <w:rPr>
          <w:sz w:val="28"/>
          <w:szCs w:val="28"/>
        </w:rPr>
        <w:t>Владивосток, 2025</w:t>
      </w:r>
    </w:p>
    <w:p w:rsidR="00F443CD" w:rsidRDefault="00F443CD" w:rsidP="00F20DF3">
      <w:pPr>
        <w:spacing w:after="0" w:line="360" w:lineRule="auto"/>
        <w:ind w:left="0" w:right="0" w:firstLine="708"/>
        <w:contextualSpacing/>
        <w:mirrorIndents/>
        <w:rPr>
          <w:b/>
          <w:sz w:val="28"/>
          <w:szCs w:val="28"/>
        </w:rPr>
      </w:pPr>
    </w:p>
    <w:p w:rsidR="00FF23E3" w:rsidRDefault="00FF23E3" w:rsidP="00F443CD">
      <w:pPr>
        <w:spacing w:after="0" w:line="360" w:lineRule="auto"/>
        <w:ind w:left="0" w:right="0" w:firstLine="708"/>
        <w:contextualSpacing/>
        <w:mirrorIndents/>
        <w:jc w:val="center"/>
        <w:rPr>
          <w:b/>
          <w:sz w:val="28"/>
          <w:szCs w:val="28"/>
        </w:rPr>
      </w:pPr>
    </w:p>
    <w:p w:rsidR="00874199" w:rsidRPr="00F20DF3" w:rsidRDefault="00F20DF3" w:rsidP="00F443CD">
      <w:pPr>
        <w:spacing w:after="0" w:line="360" w:lineRule="auto"/>
        <w:ind w:left="0" w:right="0" w:firstLine="708"/>
        <w:contextualSpacing/>
        <w:mirrorIndents/>
        <w:jc w:val="center"/>
        <w:rPr>
          <w:b/>
          <w:sz w:val="28"/>
          <w:szCs w:val="28"/>
        </w:rPr>
      </w:pPr>
      <w:r w:rsidRPr="00F20DF3">
        <w:rPr>
          <w:b/>
          <w:sz w:val="28"/>
          <w:szCs w:val="28"/>
        </w:rPr>
        <w:t>Пояснительная записка</w:t>
      </w:r>
    </w:p>
    <w:p w:rsidR="0011119E" w:rsidRPr="0011119E" w:rsidRDefault="0011119E" w:rsidP="00F20DF3">
      <w:pPr>
        <w:spacing w:after="0" w:line="360" w:lineRule="auto"/>
        <w:ind w:left="0" w:right="0" w:firstLine="709"/>
        <w:rPr>
          <w:sz w:val="28"/>
          <w:szCs w:val="28"/>
        </w:rPr>
      </w:pPr>
      <w:r w:rsidRPr="0011119E">
        <w:rPr>
          <w:sz w:val="28"/>
          <w:szCs w:val="28"/>
        </w:rPr>
        <w:t xml:space="preserve">Одной из ключевых задач современного образования является подготовка подрастающего поколения к жизни в условиях быстроразвивающихся технологий и необходимости формирования универсальных компетенций, включая экологическую грамотность и практические навыки. </w:t>
      </w:r>
    </w:p>
    <w:p w:rsidR="004839C6" w:rsidRDefault="0011119E" w:rsidP="00EE59A9">
      <w:pPr>
        <w:spacing w:after="0" w:line="360" w:lineRule="auto"/>
        <w:ind w:left="0" w:right="0" w:firstLine="709"/>
        <w:rPr>
          <w:sz w:val="28"/>
          <w:szCs w:val="28"/>
        </w:rPr>
      </w:pPr>
      <w:r w:rsidRPr="0011119E">
        <w:rPr>
          <w:sz w:val="28"/>
          <w:szCs w:val="28"/>
        </w:rPr>
        <w:t xml:space="preserve">В этом контексте особую актуальность приобретает раннее профориентационное образование, которое помогает детям с самого юного возраста осознать многообразие профессий и получить первичные представления о трудовой деятельности. </w:t>
      </w:r>
    </w:p>
    <w:p w:rsidR="0011119E" w:rsidRPr="0011119E" w:rsidRDefault="0011119E" w:rsidP="00EE59A9">
      <w:pPr>
        <w:spacing w:after="0" w:line="360" w:lineRule="auto"/>
        <w:ind w:left="0" w:right="0" w:firstLine="709"/>
        <w:rPr>
          <w:sz w:val="28"/>
          <w:szCs w:val="28"/>
        </w:rPr>
      </w:pPr>
      <w:r w:rsidRPr="0011119E">
        <w:rPr>
          <w:sz w:val="28"/>
          <w:szCs w:val="28"/>
        </w:rPr>
        <w:t>Однако, как показывает практика, городские дети зачастую лишены возможности непосредственного контакта с природой и сельскохозяйственным трудом. Отсутствие такого опыта у ребенка ограничивает его в понимании процессов, лежащих в основе производства продуктов питания, что в дальнейшем может негативно сказаться на формировании целостной картины мира и снизить познавательные интересы.</w:t>
      </w:r>
    </w:p>
    <w:p w:rsidR="00EE59A9" w:rsidRDefault="0011119E" w:rsidP="00F20DF3">
      <w:pPr>
        <w:spacing w:after="0" w:line="360" w:lineRule="auto"/>
        <w:ind w:left="0" w:right="0" w:firstLine="709"/>
        <w:rPr>
          <w:sz w:val="28"/>
          <w:szCs w:val="28"/>
        </w:rPr>
      </w:pPr>
      <w:r w:rsidRPr="0011119E">
        <w:rPr>
          <w:sz w:val="28"/>
          <w:szCs w:val="28"/>
        </w:rPr>
        <w:t xml:space="preserve">Данный проект призван решить эту проблему, предлагая инновационное и практико-ориентированное решение – создание мини-агрокомплекса в условиях детского сада. </w:t>
      </w:r>
      <w:r w:rsidR="00F20DF3">
        <w:rPr>
          <w:sz w:val="28"/>
          <w:szCs w:val="28"/>
        </w:rPr>
        <w:t>И</w:t>
      </w:r>
      <w:r w:rsidRPr="0011119E">
        <w:rPr>
          <w:sz w:val="28"/>
          <w:szCs w:val="28"/>
        </w:rPr>
        <w:t>нтеграция элементов агрономии и садоводства в образовательный процесс дошкольных учреждений позволит не только восполнить пробелы в знаниях детей о природе и сельском хозяйстве, но и заложить фундамент для формирования ответственного отношения к окружающей среде и развития п</w:t>
      </w:r>
      <w:r w:rsidR="00F20DF3">
        <w:rPr>
          <w:sz w:val="28"/>
          <w:szCs w:val="28"/>
        </w:rPr>
        <w:t xml:space="preserve">рофориентационных склонностей. </w:t>
      </w:r>
    </w:p>
    <w:p w:rsidR="00EE59A9" w:rsidRPr="00EE59A9" w:rsidRDefault="00EE59A9" w:rsidP="00B27871">
      <w:pPr>
        <w:spacing w:after="0" w:line="360" w:lineRule="auto"/>
        <w:ind w:left="0" w:right="0" w:firstLine="709"/>
        <w:rPr>
          <w:sz w:val="28"/>
          <w:szCs w:val="28"/>
        </w:rPr>
      </w:pPr>
      <w:r w:rsidRPr="00EE59A9">
        <w:rPr>
          <w:b/>
          <w:sz w:val="28"/>
          <w:szCs w:val="28"/>
        </w:rPr>
        <w:t>Цель проекта</w:t>
      </w:r>
      <w:r w:rsidRPr="00EE59A9">
        <w:rPr>
          <w:sz w:val="28"/>
          <w:szCs w:val="28"/>
        </w:rPr>
        <w:t xml:space="preserve"> – разработать и апробировать модель мини-агрокомплекса в детском саду как эффективн</w:t>
      </w:r>
      <w:r>
        <w:rPr>
          <w:sz w:val="28"/>
          <w:szCs w:val="28"/>
        </w:rPr>
        <w:t>ого</w:t>
      </w:r>
      <w:r w:rsidRPr="00EE59A9">
        <w:rPr>
          <w:sz w:val="28"/>
          <w:szCs w:val="28"/>
        </w:rPr>
        <w:t xml:space="preserve"> инструмент</w:t>
      </w:r>
      <w:r>
        <w:rPr>
          <w:sz w:val="28"/>
          <w:szCs w:val="28"/>
        </w:rPr>
        <w:t>а</w:t>
      </w:r>
      <w:r w:rsidRPr="00EE59A9">
        <w:rPr>
          <w:sz w:val="28"/>
          <w:szCs w:val="28"/>
        </w:rPr>
        <w:t xml:space="preserve"> практико-ориентированной модели ранней профориентации дошкольников. </w:t>
      </w:r>
    </w:p>
    <w:p w:rsidR="00EE59A9" w:rsidRPr="00EE59A9" w:rsidRDefault="00EE59A9" w:rsidP="00B27871">
      <w:pPr>
        <w:spacing w:after="0" w:line="360" w:lineRule="auto"/>
        <w:ind w:left="0" w:right="0" w:firstLine="709"/>
        <w:rPr>
          <w:b/>
          <w:sz w:val="28"/>
          <w:szCs w:val="28"/>
        </w:rPr>
      </w:pPr>
      <w:r w:rsidRPr="00EE59A9">
        <w:rPr>
          <w:b/>
          <w:sz w:val="28"/>
          <w:szCs w:val="28"/>
        </w:rPr>
        <w:t>Задачи:</w:t>
      </w:r>
    </w:p>
    <w:p w:rsidR="00EE59A9" w:rsidRPr="00EE59A9" w:rsidRDefault="00EE59A9" w:rsidP="00B27871">
      <w:pPr>
        <w:spacing w:after="0" w:line="360" w:lineRule="auto"/>
        <w:ind w:left="0" w:right="0" w:firstLine="709"/>
        <w:rPr>
          <w:sz w:val="28"/>
          <w:szCs w:val="28"/>
        </w:rPr>
      </w:pPr>
      <w:r w:rsidRPr="00EE59A9">
        <w:rPr>
          <w:sz w:val="28"/>
          <w:szCs w:val="28"/>
        </w:rPr>
        <w:t>организовать и обустроить пространство мини-агрокомплекса в условиях детского сада;</w:t>
      </w:r>
    </w:p>
    <w:p w:rsidR="00EE59A9" w:rsidRPr="00EE59A9" w:rsidRDefault="00EE59A9" w:rsidP="00B27871">
      <w:pPr>
        <w:spacing w:after="0" w:line="360" w:lineRule="auto"/>
        <w:ind w:left="0" w:right="0" w:firstLine="709"/>
        <w:rPr>
          <w:sz w:val="28"/>
          <w:szCs w:val="28"/>
        </w:rPr>
      </w:pPr>
      <w:r w:rsidRPr="00EE59A9">
        <w:rPr>
          <w:sz w:val="28"/>
          <w:szCs w:val="28"/>
        </w:rPr>
        <w:t>разработать методическое обеспечение и дидактические материалы для работы с мини-агрокомплексом;</w:t>
      </w:r>
    </w:p>
    <w:p w:rsidR="00EE59A9" w:rsidRPr="00EE59A9" w:rsidRDefault="00EE59A9" w:rsidP="00B27871">
      <w:pPr>
        <w:spacing w:after="0" w:line="360" w:lineRule="auto"/>
        <w:ind w:left="0" w:right="0" w:firstLine="709"/>
        <w:rPr>
          <w:sz w:val="28"/>
          <w:szCs w:val="28"/>
        </w:rPr>
      </w:pPr>
      <w:r w:rsidRPr="00EE59A9">
        <w:rPr>
          <w:sz w:val="28"/>
          <w:szCs w:val="28"/>
        </w:rPr>
        <w:lastRenderedPageBreak/>
        <w:t xml:space="preserve"> провести цикл занятий и практических мероприятий с дошкольниками по освоению агротехнических навыков;</w:t>
      </w:r>
    </w:p>
    <w:p w:rsidR="00EE59A9" w:rsidRPr="00EE59A9" w:rsidRDefault="00EE59A9" w:rsidP="00B27871">
      <w:pPr>
        <w:spacing w:after="0" w:line="360" w:lineRule="auto"/>
        <w:ind w:left="0" w:right="0" w:firstLine="709"/>
        <w:rPr>
          <w:sz w:val="28"/>
          <w:szCs w:val="28"/>
        </w:rPr>
      </w:pPr>
      <w:r w:rsidRPr="00EE59A9">
        <w:rPr>
          <w:sz w:val="28"/>
          <w:szCs w:val="28"/>
        </w:rPr>
        <w:t>сформировать у детей базовые знания о сельском хозяйстве и развить у них познавательную активность;</w:t>
      </w:r>
    </w:p>
    <w:p w:rsidR="00B27871" w:rsidRDefault="00EE59A9" w:rsidP="00B27871">
      <w:pPr>
        <w:spacing w:after="0" w:line="360" w:lineRule="auto"/>
        <w:ind w:left="0" w:right="0" w:firstLine="709"/>
        <w:rPr>
          <w:sz w:val="28"/>
          <w:szCs w:val="28"/>
        </w:rPr>
      </w:pPr>
      <w:r w:rsidRPr="00EE59A9">
        <w:rPr>
          <w:sz w:val="28"/>
          <w:szCs w:val="28"/>
        </w:rPr>
        <w:t xml:space="preserve"> оценить эффективность внедрения мини-агрокомплекса как инструмента ранней профориентации.</w:t>
      </w:r>
      <w:r w:rsidR="00B27871">
        <w:rPr>
          <w:sz w:val="28"/>
          <w:szCs w:val="28"/>
        </w:rPr>
        <w:t xml:space="preserve"> </w:t>
      </w:r>
    </w:p>
    <w:p w:rsidR="00EE59A9" w:rsidRPr="00EE59A9" w:rsidRDefault="00B27871" w:rsidP="00B27871">
      <w:pPr>
        <w:spacing w:after="0" w:line="360" w:lineRule="auto"/>
        <w:ind w:left="0" w:right="0" w:firstLine="698"/>
        <w:rPr>
          <w:sz w:val="28"/>
          <w:szCs w:val="28"/>
        </w:rPr>
      </w:pPr>
      <w:r w:rsidRPr="00B27871">
        <w:rPr>
          <w:b/>
          <w:sz w:val="28"/>
          <w:szCs w:val="28"/>
        </w:rPr>
        <w:t>Вид проекта</w:t>
      </w:r>
      <w:r>
        <w:rPr>
          <w:sz w:val="28"/>
          <w:szCs w:val="28"/>
        </w:rPr>
        <w:t>: долгосрочный</w:t>
      </w:r>
      <w:r w:rsidR="002543EC">
        <w:rPr>
          <w:sz w:val="28"/>
          <w:szCs w:val="28"/>
        </w:rPr>
        <w:t xml:space="preserve"> (</w:t>
      </w:r>
      <w:r w:rsidR="00060F3E">
        <w:rPr>
          <w:sz w:val="28"/>
          <w:szCs w:val="28"/>
        </w:rPr>
        <w:t>февраль 2025 - сентябрь 2025</w:t>
      </w:r>
      <w:r w:rsidR="002543EC">
        <w:rPr>
          <w:sz w:val="28"/>
          <w:szCs w:val="28"/>
        </w:rPr>
        <w:t>)</w:t>
      </w:r>
    </w:p>
    <w:p w:rsidR="00EE59A9" w:rsidRPr="00EE59A9" w:rsidRDefault="00EE59A9" w:rsidP="00B27871">
      <w:pPr>
        <w:spacing w:after="0" w:line="360" w:lineRule="auto"/>
        <w:ind w:left="0" w:right="0" w:firstLine="709"/>
        <w:rPr>
          <w:sz w:val="28"/>
          <w:szCs w:val="28"/>
        </w:rPr>
      </w:pPr>
      <w:r w:rsidRPr="00EE59A9">
        <w:rPr>
          <w:b/>
          <w:sz w:val="28"/>
          <w:szCs w:val="28"/>
        </w:rPr>
        <w:t>Ресурсы:</w:t>
      </w:r>
      <w:r w:rsidRPr="00EE59A9">
        <w:rPr>
          <w:sz w:val="28"/>
          <w:szCs w:val="28"/>
        </w:rPr>
        <w:t xml:space="preserve"> теплица, современный инвентарь для проведения агротехнических работ, семена различных культур, грунтовые смеси, обучающие пособия, методическая литература и квалифицированные педагогические кадры.</w:t>
      </w:r>
    </w:p>
    <w:p w:rsidR="00EE59A9" w:rsidRPr="00EE59A9" w:rsidRDefault="00EE59A9" w:rsidP="00B27871">
      <w:pPr>
        <w:spacing w:after="0" w:line="360" w:lineRule="auto"/>
        <w:ind w:left="0" w:right="0" w:firstLine="709"/>
        <w:rPr>
          <w:sz w:val="28"/>
          <w:szCs w:val="28"/>
        </w:rPr>
      </w:pPr>
      <w:r w:rsidRPr="00EE59A9">
        <w:rPr>
          <w:b/>
          <w:sz w:val="28"/>
          <w:szCs w:val="28"/>
        </w:rPr>
        <w:t>Аудитория:</w:t>
      </w:r>
      <w:r w:rsidRPr="00EE59A9">
        <w:rPr>
          <w:sz w:val="28"/>
          <w:szCs w:val="28"/>
        </w:rPr>
        <w:t xml:space="preserve"> дети старшего дошкольного возраста (5-7 лет), педагогические работники и родители воспитанников. </w:t>
      </w:r>
    </w:p>
    <w:p w:rsidR="00EE59A9" w:rsidRPr="00EE59A9" w:rsidRDefault="00EE59A9" w:rsidP="00B27871">
      <w:pPr>
        <w:spacing w:after="0" w:line="360" w:lineRule="auto"/>
        <w:ind w:left="0" w:right="0" w:firstLine="709"/>
        <w:rPr>
          <w:sz w:val="28"/>
          <w:szCs w:val="28"/>
        </w:rPr>
      </w:pPr>
      <w:r w:rsidRPr="00EE59A9">
        <w:rPr>
          <w:b/>
          <w:sz w:val="28"/>
          <w:szCs w:val="28"/>
        </w:rPr>
        <w:t>Ожидаемый результат:</w:t>
      </w:r>
      <w:r w:rsidRPr="00EE59A9">
        <w:rPr>
          <w:sz w:val="28"/>
          <w:szCs w:val="28"/>
        </w:rPr>
        <w:t xml:space="preserve"> разработанный мини-агрокомплекс, представляющий собой специально оборудованное пространство с набором необходимого инвентаря, семян, грунта и обучающих материалов, который станет интерактивной обучающей средой, способствующей развитию у детей интереса к сельскому хозяйству и природе.</w:t>
      </w:r>
    </w:p>
    <w:p w:rsidR="00B27871" w:rsidRDefault="00FF23E3" w:rsidP="0011119E">
      <w:pPr>
        <w:spacing w:after="0" w:line="312" w:lineRule="auto"/>
        <w:ind w:left="0" w:right="0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3BE48B" wp14:editId="21BB91FF">
            <wp:simplePos x="0" y="0"/>
            <wp:positionH relativeFrom="column">
              <wp:posOffset>3539490</wp:posOffset>
            </wp:positionH>
            <wp:positionV relativeFrom="paragraph">
              <wp:posOffset>0</wp:posOffset>
            </wp:positionV>
            <wp:extent cx="2520950" cy="3361055"/>
            <wp:effectExtent l="0" t="0" r="0" b="0"/>
            <wp:wrapThrough wrapText="bothSides">
              <wp:wrapPolygon edited="0">
                <wp:start x="0" y="0"/>
                <wp:lineTo x="0" y="21425"/>
                <wp:lineTo x="21382" y="21425"/>
                <wp:lineTo x="2138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CC9" w:rsidRDefault="001E7573" w:rsidP="0011119E">
      <w:pPr>
        <w:spacing w:after="0" w:line="312" w:lineRule="auto"/>
        <w:ind w:left="0" w:right="0" w:firstLine="709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445044</wp:posOffset>
            </wp:positionH>
            <wp:positionV relativeFrom="paragraph">
              <wp:posOffset>-4082</wp:posOffset>
            </wp:positionV>
            <wp:extent cx="2324907" cy="3099798"/>
            <wp:effectExtent l="0" t="0" r="0" b="5715"/>
            <wp:wrapThrough wrapText="bothSides">
              <wp:wrapPolygon edited="0">
                <wp:start x="0" y="0"/>
                <wp:lineTo x="0" y="21507"/>
                <wp:lineTo x="21417" y="21507"/>
                <wp:lineTo x="2141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907" cy="3099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CC9" w:rsidRDefault="002F4CC9" w:rsidP="0011119E">
      <w:pPr>
        <w:spacing w:after="0" w:line="312" w:lineRule="auto"/>
        <w:ind w:left="0" w:right="0" w:firstLine="709"/>
        <w:rPr>
          <w:sz w:val="28"/>
          <w:szCs w:val="28"/>
        </w:rPr>
      </w:pPr>
    </w:p>
    <w:p w:rsidR="00874199" w:rsidRDefault="00874199" w:rsidP="0011119E">
      <w:pPr>
        <w:spacing w:after="0" w:line="312" w:lineRule="auto"/>
        <w:ind w:left="0" w:right="0" w:firstLine="709"/>
        <w:rPr>
          <w:sz w:val="28"/>
          <w:szCs w:val="28"/>
        </w:rPr>
      </w:pPr>
    </w:p>
    <w:p w:rsidR="00874199" w:rsidRDefault="00874199" w:rsidP="0011119E">
      <w:pPr>
        <w:spacing w:after="0" w:line="312" w:lineRule="auto"/>
        <w:ind w:left="0" w:right="0" w:firstLine="709"/>
        <w:rPr>
          <w:sz w:val="28"/>
          <w:szCs w:val="28"/>
        </w:rPr>
      </w:pPr>
    </w:p>
    <w:p w:rsidR="00874199" w:rsidRDefault="00874199" w:rsidP="0011119E">
      <w:pPr>
        <w:spacing w:after="0" w:line="312" w:lineRule="auto"/>
        <w:ind w:left="0" w:right="0" w:firstLine="709"/>
        <w:rPr>
          <w:sz w:val="28"/>
          <w:szCs w:val="28"/>
        </w:rPr>
      </w:pPr>
    </w:p>
    <w:p w:rsidR="00F20DF3" w:rsidRDefault="00F20DF3" w:rsidP="00B27871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B27871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B27871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B27871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B27871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B27871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B27871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F20DF3">
      <w:pPr>
        <w:spacing w:after="0" w:line="360" w:lineRule="auto"/>
        <w:ind w:left="0" w:right="0" w:firstLine="0"/>
        <w:rPr>
          <w:b/>
          <w:sz w:val="28"/>
          <w:szCs w:val="28"/>
        </w:rPr>
      </w:pPr>
    </w:p>
    <w:p w:rsidR="00B27871" w:rsidRPr="00B27871" w:rsidRDefault="00B27871" w:rsidP="00B27871">
      <w:pPr>
        <w:spacing w:after="0" w:line="360" w:lineRule="auto"/>
        <w:ind w:left="0" w:right="0" w:firstLine="709"/>
        <w:rPr>
          <w:b/>
          <w:sz w:val="28"/>
          <w:szCs w:val="28"/>
        </w:rPr>
      </w:pPr>
      <w:r w:rsidRPr="00B27871">
        <w:rPr>
          <w:b/>
          <w:sz w:val="28"/>
          <w:szCs w:val="28"/>
        </w:rPr>
        <w:lastRenderedPageBreak/>
        <w:t>Теоретические основы</w:t>
      </w:r>
    </w:p>
    <w:p w:rsidR="00B27871" w:rsidRPr="00B27871" w:rsidRDefault="00B27871" w:rsidP="00653E9A">
      <w:pPr>
        <w:spacing w:after="0" w:line="336" w:lineRule="auto"/>
        <w:ind w:left="0" w:right="0" w:firstLine="709"/>
        <w:rPr>
          <w:sz w:val="28"/>
          <w:szCs w:val="28"/>
        </w:rPr>
      </w:pPr>
      <w:r w:rsidRPr="00B27871">
        <w:rPr>
          <w:sz w:val="28"/>
          <w:szCs w:val="28"/>
        </w:rPr>
        <w:t xml:space="preserve">Анализ психолого-педагогических аспектов развития детей 5-7 лет является фундаментом нашего проекта. Понимание того, как, дети дошкольного возраста воспринимают мир, как развивается их познавательная активность и какие существуют пути для формирования интереса к различным видам деятельности, включая раннюю профориентацию закладывает основу для его успешной реализации. </w:t>
      </w:r>
    </w:p>
    <w:p w:rsidR="00B27871" w:rsidRPr="00B27871" w:rsidRDefault="00B27871" w:rsidP="00653E9A">
      <w:pPr>
        <w:spacing w:after="0" w:line="336" w:lineRule="auto"/>
        <w:ind w:left="0" w:right="0" w:firstLine="709"/>
        <w:rPr>
          <w:sz w:val="28"/>
          <w:szCs w:val="28"/>
        </w:rPr>
      </w:pPr>
      <w:r w:rsidRPr="00B27871">
        <w:rPr>
          <w:sz w:val="28"/>
          <w:szCs w:val="28"/>
        </w:rPr>
        <w:t>Основной смысл мини-агрокомплекса для дошкольников – не просто познакомить их с растениями, но и заложить фундамент для осознанного выбора жизненного пути в будущем, создав предпосылки для профориентации в дошкольном возрасте.</w:t>
      </w:r>
    </w:p>
    <w:p w:rsidR="00B27871" w:rsidRDefault="00B27871" w:rsidP="00653E9A">
      <w:pPr>
        <w:spacing w:after="0" w:line="336" w:lineRule="auto"/>
        <w:ind w:left="0" w:right="0" w:firstLine="709"/>
        <w:rPr>
          <w:sz w:val="28"/>
          <w:szCs w:val="28"/>
        </w:rPr>
      </w:pPr>
      <w:r w:rsidRPr="00B27871">
        <w:rPr>
          <w:sz w:val="28"/>
          <w:szCs w:val="28"/>
        </w:rPr>
        <w:t xml:space="preserve">Речь идет о формировании первичных представлений о мире профессий, о значении человеческого труда, о разнообразии деятельности. В контексте нашего проекта, это знакомство с профессиями агронома, садовода, фермера. Через игровую деятельность и практические занятия в мини-агрокомплексе дети получают возможность “примерить” на себя эти роли, понять их важность и полезность.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5379"/>
      </w:tblGrid>
      <w:tr w:rsidR="00442B39" w:rsidTr="00653E9A">
        <w:tc>
          <w:tcPr>
            <w:tcW w:w="1980" w:type="dxa"/>
          </w:tcPr>
          <w:p w:rsidR="00097D8E" w:rsidRPr="003C1AB4" w:rsidRDefault="00097D8E" w:rsidP="00B27871">
            <w:pPr>
              <w:spacing w:after="0" w:line="36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2268" w:type="dxa"/>
          </w:tcPr>
          <w:p w:rsidR="00097D8E" w:rsidRPr="003C1AB4" w:rsidRDefault="00097D8E" w:rsidP="00B27871">
            <w:pPr>
              <w:spacing w:after="0" w:line="36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5379" w:type="dxa"/>
          </w:tcPr>
          <w:p w:rsidR="00097D8E" w:rsidRPr="003C1AB4" w:rsidRDefault="00097D8E" w:rsidP="00B27871">
            <w:pPr>
              <w:spacing w:after="0" w:line="36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>Применение в проекте</w:t>
            </w:r>
          </w:p>
        </w:tc>
      </w:tr>
      <w:tr w:rsidR="00442B39" w:rsidTr="00653E9A">
        <w:tc>
          <w:tcPr>
            <w:tcW w:w="1980" w:type="dxa"/>
          </w:tcPr>
          <w:p w:rsidR="00097D8E" w:rsidRDefault="00097D8E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развивающего обучения</w:t>
            </w:r>
          </w:p>
        </w:tc>
        <w:tc>
          <w:tcPr>
            <w:tcW w:w="2268" w:type="dxa"/>
          </w:tcPr>
          <w:p w:rsidR="00097D8E" w:rsidRDefault="00060F3E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Л.С.Выготский, Д.Б.</w:t>
            </w:r>
            <w:r w:rsidR="00097D8E">
              <w:rPr>
                <w:sz w:val="28"/>
                <w:szCs w:val="28"/>
              </w:rPr>
              <w:t>Эльконин</w:t>
            </w:r>
          </w:p>
        </w:tc>
        <w:tc>
          <w:tcPr>
            <w:tcW w:w="5379" w:type="dxa"/>
          </w:tcPr>
          <w:p w:rsidR="00097D8E" w:rsidRPr="00097D8E" w:rsidRDefault="00097D8E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097D8E">
              <w:rPr>
                <w:sz w:val="28"/>
                <w:szCs w:val="28"/>
              </w:rPr>
              <w:t>Создание зоны ближайшего развития через практические задачи агрокомплекса.</w:t>
            </w:r>
          </w:p>
          <w:p w:rsidR="00097D8E" w:rsidRDefault="00097D8E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</w:p>
        </w:tc>
      </w:tr>
      <w:tr w:rsidR="00442B39" w:rsidTr="00653E9A">
        <w:tc>
          <w:tcPr>
            <w:tcW w:w="1980" w:type="dxa"/>
          </w:tcPr>
          <w:p w:rsidR="00097D8E" w:rsidRDefault="00097D8E" w:rsidP="00B27871">
            <w:pPr>
              <w:spacing w:after="0" w:line="36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деятельности</w:t>
            </w:r>
          </w:p>
        </w:tc>
        <w:tc>
          <w:tcPr>
            <w:tcW w:w="2268" w:type="dxa"/>
          </w:tcPr>
          <w:p w:rsidR="00097D8E" w:rsidRDefault="00097D8E" w:rsidP="00B27871">
            <w:pPr>
              <w:spacing w:after="0" w:line="36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А.Н.Леонтьев</w:t>
            </w:r>
          </w:p>
        </w:tc>
        <w:tc>
          <w:tcPr>
            <w:tcW w:w="5379" w:type="dxa"/>
          </w:tcPr>
          <w:p w:rsidR="00097D8E" w:rsidRDefault="00097D8E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познавательных интересов через ведущую предметно-практическую деятельность</w:t>
            </w:r>
          </w:p>
        </w:tc>
      </w:tr>
      <w:tr w:rsidR="00097D8E" w:rsidTr="00653E9A">
        <w:tc>
          <w:tcPr>
            <w:tcW w:w="1980" w:type="dxa"/>
          </w:tcPr>
          <w:p w:rsidR="00097D8E" w:rsidRDefault="00097D8E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Концепция сенсорного развития </w:t>
            </w:r>
          </w:p>
        </w:tc>
        <w:tc>
          <w:tcPr>
            <w:tcW w:w="2268" w:type="dxa"/>
          </w:tcPr>
          <w:p w:rsidR="00097D8E" w:rsidRDefault="00097D8E" w:rsidP="00B27871">
            <w:pPr>
              <w:spacing w:after="0" w:line="36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М.Монтессори</w:t>
            </w:r>
          </w:p>
        </w:tc>
        <w:tc>
          <w:tcPr>
            <w:tcW w:w="5379" w:type="dxa"/>
          </w:tcPr>
          <w:p w:rsidR="00097D8E" w:rsidRDefault="00097D8E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097D8E">
              <w:rPr>
                <w:sz w:val="28"/>
                <w:szCs w:val="28"/>
              </w:rPr>
              <w:t>Использование разнообразных материалов и действий для развития ме</w:t>
            </w:r>
            <w:r>
              <w:rPr>
                <w:sz w:val="28"/>
                <w:szCs w:val="28"/>
              </w:rPr>
              <w:t>лкой моторики и органов чувств.</w:t>
            </w:r>
          </w:p>
        </w:tc>
      </w:tr>
      <w:tr w:rsidR="00097D8E" w:rsidTr="00653E9A">
        <w:tc>
          <w:tcPr>
            <w:tcW w:w="1980" w:type="dxa"/>
          </w:tcPr>
          <w:p w:rsidR="00097D8E" w:rsidRDefault="00097D8E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Теория формирования личности</w:t>
            </w:r>
          </w:p>
        </w:tc>
        <w:tc>
          <w:tcPr>
            <w:tcW w:w="2268" w:type="dxa"/>
          </w:tcPr>
          <w:p w:rsidR="00097D8E" w:rsidRDefault="00097D8E" w:rsidP="00B27871">
            <w:pPr>
              <w:spacing w:after="0" w:line="36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А.В.Запорожец</w:t>
            </w:r>
          </w:p>
        </w:tc>
        <w:tc>
          <w:tcPr>
            <w:tcW w:w="5379" w:type="dxa"/>
          </w:tcPr>
          <w:p w:rsidR="00097D8E" w:rsidRDefault="00097D8E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097D8E">
              <w:rPr>
                <w:sz w:val="28"/>
                <w:szCs w:val="28"/>
              </w:rPr>
              <w:t>Развитие эмоционально-волевой сферы и коммуникативных нав</w:t>
            </w:r>
            <w:r>
              <w:rPr>
                <w:sz w:val="28"/>
                <w:szCs w:val="28"/>
              </w:rPr>
              <w:t>ыков в совместной деятельности.</w:t>
            </w:r>
          </w:p>
        </w:tc>
      </w:tr>
    </w:tbl>
    <w:p w:rsidR="00B27871" w:rsidRPr="00B27871" w:rsidRDefault="00B27871" w:rsidP="00060F3E">
      <w:pPr>
        <w:spacing w:after="0" w:line="336" w:lineRule="auto"/>
        <w:ind w:left="0" w:right="0" w:firstLine="708"/>
        <w:rPr>
          <w:sz w:val="28"/>
          <w:szCs w:val="28"/>
        </w:rPr>
      </w:pPr>
      <w:r w:rsidRPr="00B27871">
        <w:rPr>
          <w:sz w:val="28"/>
          <w:szCs w:val="28"/>
        </w:rPr>
        <w:t>На этапе сбора информации и анализа методических разработок и практического опыта, относящегося к ранней профориентации детей дошкольного возраста проведено выявление методик, которые оказались наиболее эффективными для восприятия детьми 5-7 лет.</w:t>
      </w:r>
      <w:r w:rsidR="00F20DF3" w:rsidRPr="00F20DF3">
        <w:rPr>
          <w:sz w:val="28"/>
          <w:szCs w:val="28"/>
        </w:rPr>
        <w:t xml:space="preserve"> </w:t>
      </w:r>
      <w:r w:rsidR="002543EC">
        <w:rPr>
          <w:sz w:val="28"/>
          <w:szCs w:val="28"/>
        </w:rPr>
        <w:t>О</w:t>
      </w:r>
      <w:r w:rsidR="00F20DF3" w:rsidRPr="00B27871">
        <w:rPr>
          <w:sz w:val="28"/>
          <w:szCs w:val="28"/>
        </w:rPr>
        <w:t>дним из наиболее действенных способов форм</w:t>
      </w:r>
      <w:r w:rsidR="00F20DF3">
        <w:rPr>
          <w:sz w:val="28"/>
          <w:szCs w:val="28"/>
        </w:rPr>
        <w:t xml:space="preserve">ирования экологической культуры является </w:t>
      </w:r>
      <w:r w:rsidR="00F20DF3" w:rsidRPr="00B27871">
        <w:rPr>
          <w:sz w:val="28"/>
          <w:szCs w:val="28"/>
        </w:rPr>
        <w:t>практическое взаимодействие с растительным миром</w:t>
      </w:r>
      <w:r w:rsidR="00F20DF3">
        <w:rPr>
          <w:sz w:val="28"/>
          <w:szCs w:val="28"/>
        </w:rPr>
        <w:t>.</w:t>
      </w:r>
    </w:p>
    <w:p w:rsidR="00B27871" w:rsidRDefault="00B27871" w:rsidP="00653E9A">
      <w:pPr>
        <w:spacing w:after="0" w:line="336" w:lineRule="auto"/>
        <w:ind w:left="0" w:right="0" w:firstLine="709"/>
        <w:rPr>
          <w:sz w:val="28"/>
          <w:szCs w:val="28"/>
        </w:rPr>
      </w:pPr>
      <w:r w:rsidRPr="00B27871">
        <w:rPr>
          <w:sz w:val="28"/>
          <w:szCs w:val="28"/>
        </w:rPr>
        <w:lastRenderedPageBreak/>
        <w:t xml:space="preserve">Отдельным важным направлением явилось изучение опыта использования агрокомплексов, мини-ферм, учебно-опытных участков и других подобных образовательных пространств в условиях различных учебных заведений, в том числе и детских садов. Нас интересовали как успешные проекты, так и те, что столкнулись с трудностями, чтобы учесть их ошибки и избежать подобных проблем в реализации нашего проекта.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47"/>
        <w:gridCol w:w="2126"/>
        <w:gridCol w:w="4954"/>
      </w:tblGrid>
      <w:tr w:rsidR="00442B39" w:rsidTr="00653E9A">
        <w:tc>
          <w:tcPr>
            <w:tcW w:w="1323" w:type="pct"/>
          </w:tcPr>
          <w:p w:rsidR="00442B39" w:rsidRPr="003C1AB4" w:rsidRDefault="00442B39" w:rsidP="00442B39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>Направление исследования</w:t>
            </w:r>
          </w:p>
        </w:tc>
        <w:tc>
          <w:tcPr>
            <w:tcW w:w="1104" w:type="pct"/>
          </w:tcPr>
          <w:p w:rsidR="00442B39" w:rsidRPr="003C1AB4" w:rsidRDefault="00442B39" w:rsidP="00442B39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>Автор</w:t>
            </w:r>
          </w:p>
        </w:tc>
        <w:tc>
          <w:tcPr>
            <w:tcW w:w="2573" w:type="pct"/>
          </w:tcPr>
          <w:p w:rsidR="00442B39" w:rsidRPr="003C1AB4" w:rsidRDefault="00442B39" w:rsidP="00442B39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>Применение в контексте проекта</w:t>
            </w:r>
          </w:p>
        </w:tc>
      </w:tr>
      <w:tr w:rsidR="00442B39" w:rsidTr="00653E9A">
        <w:tc>
          <w:tcPr>
            <w:tcW w:w="1323" w:type="pct"/>
          </w:tcPr>
          <w:p w:rsid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Ранняя профориентация дошкольников</w:t>
            </w:r>
          </w:p>
        </w:tc>
        <w:tc>
          <w:tcPr>
            <w:tcW w:w="1104" w:type="pct"/>
          </w:tcPr>
          <w:p w:rsid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С.А.Козлова</w:t>
            </w:r>
          </w:p>
        </w:tc>
        <w:tc>
          <w:tcPr>
            <w:tcW w:w="2573" w:type="pct"/>
          </w:tcPr>
          <w:p w:rsid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Подчеркивается важность формирования первичных представлений о труде взрослых, методы игрового обучения</w:t>
            </w:r>
          </w:p>
        </w:tc>
      </w:tr>
      <w:tr w:rsidR="00442B39" w:rsidTr="00653E9A">
        <w:tc>
          <w:tcPr>
            <w:tcW w:w="1323" w:type="pct"/>
          </w:tcPr>
          <w:p w:rsid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Экологическое образование в ДОУ</w:t>
            </w:r>
          </w:p>
        </w:tc>
        <w:tc>
          <w:tcPr>
            <w:tcW w:w="1104" w:type="pct"/>
          </w:tcPr>
          <w:p w:rsid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О.А.Шиян и др.</w:t>
            </w:r>
          </w:p>
        </w:tc>
        <w:tc>
          <w:tcPr>
            <w:tcW w:w="2573" w:type="pct"/>
          </w:tcPr>
          <w:p w:rsid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Акцент на практическую деятельность и формирование экологической культуры через взаимодействие с природой</w:t>
            </w:r>
          </w:p>
        </w:tc>
      </w:tr>
      <w:tr w:rsidR="00442B39" w:rsidTr="00653E9A">
        <w:tc>
          <w:tcPr>
            <w:tcW w:w="1323" w:type="pct"/>
          </w:tcPr>
          <w:p w:rsidR="00060F3E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Использование агрокомплексов </w:t>
            </w:r>
          </w:p>
          <w:p w:rsid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образовании</w:t>
            </w:r>
          </w:p>
        </w:tc>
        <w:tc>
          <w:tcPr>
            <w:tcW w:w="1104" w:type="pct"/>
          </w:tcPr>
          <w:p w:rsid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Е.В.Иванова</w:t>
            </w:r>
          </w:p>
        </w:tc>
        <w:tc>
          <w:tcPr>
            <w:tcW w:w="2573" w:type="pct"/>
          </w:tcPr>
          <w:p w:rsid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Опыт применения школьных теплиц для развития познавательных интересов и трудового воспитания</w:t>
            </w:r>
          </w:p>
        </w:tc>
      </w:tr>
      <w:tr w:rsidR="00442B39" w:rsidTr="00653E9A">
        <w:tc>
          <w:tcPr>
            <w:tcW w:w="1323" w:type="pct"/>
          </w:tcPr>
          <w:p w:rsidR="00442B39" w:rsidRP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Методика </w:t>
            </w:r>
            <w:r>
              <w:rPr>
                <w:sz w:val="28"/>
                <w:szCs w:val="28"/>
                <w:lang w:val="en-US"/>
              </w:rPr>
              <w:t>STEM</w:t>
            </w:r>
            <w:r w:rsidRPr="00442B3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образования для дошкольников</w:t>
            </w:r>
          </w:p>
        </w:tc>
        <w:tc>
          <w:tcPr>
            <w:tcW w:w="1104" w:type="pct"/>
          </w:tcPr>
          <w:p w:rsid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А.Б.Петров</w:t>
            </w:r>
          </w:p>
        </w:tc>
        <w:tc>
          <w:tcPr>
            <w:tcW w:w="2573" w:type="pct"/>
          </w:tcPr>
          <w:p w:rsidR="00442B39" w:rsidRDefault="00442B39" w:rsidP="00442B3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Интеграция науки, технологии, инженерии и математики через практические проекты, включая элементы агрономии</w:t>
            </w:r>
          </w:p>
        </w:tc>
      </w:tr>
    </w:tbl>
    <w:p w:rsidR="002F4CC9" w:rsidRPr="00786DEB" w:rsidRDefault="00B27871" w:rsidP="00060F3E">
      <w:pPr>
        <w:spacing w:after="0" w:line="360" w:lineRule="auto"/>
        <w:ind w:left="0" w:right="0" w:firstLine="708"/>
        <w:rPr>
          <w:sz w:val="28"/>
          <w:szCs w:val="28"/>
        </w:rPr>
      </w:pPr>
      <w:r w:rsidRPr="00B27871">
        <w:rPr>
          <w:sz w:val="28"/>
          <w:szCs w:val="28"/>
        </w:rPr>
        <w:t xml:space="preserve">Таким образом, </w:t>
      </w:r>
      <w:r>
        <w:rPr>
          <w:sz w:val="28"/>
          <w:szCs w:val="28"/>
        </w:rPr>
        <w:t>при разработке проекта</w:t>
      </w:r>
      <w:r w:rsidRPr="00B27871">
        <w:rPr>
          <w:sz w:val="28"/>
          <w:szCs w:val="28"/>
        </w:rPr>
        <w:t xml:space="preserve"> мы опира</w:t>
      </w:r>
      <w:r>
        <w:rPr>
          <w:sz w:val="28"/>
          <w:szCs w:val="28"/>
        </w:rPr>
        <w:t>лись</w:t>
      </w:r>
      <w:r w:rsidRPr="00B27871">
        <w:rPr>
          <w:sz w:val="28"/>
          <w:szCs w:val="28"/>
        </w:rPr>
        <w:t xml:space="preserve"> на ключевые принципы развивающего обучения и личностно-ориентированного подхода, стремясь к созданию условий, при которых каждый ребенок сможет проявить себя, раскрыть свои способности и интересы. </w:t>
      </w:r>
    </w:p>
    <w:p w:rsidR="00F20DF3" w:rsidRDefault="00F20DF3" w:rsidP="00A178A7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A178A7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A178A7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A178A7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A178A7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A178A7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A178A7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F20DF3" w:rsidRDefault="00F20DF3" w:rsidP="00A178A7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060F3E" w:rsidRDefault="00060F3E" w:rsidP="00A178A7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060F3E" w:rsidRDefault="00060F3E" w:rsidP="00A178A7">
      <w:pPr>
        <w:spacing w:after="0" w:line="360" w:lineRule="auto"/>
        <w:ind w:left="0" w:right="0" w:firstLine="709"/>
        <w:rPr>
          <w:b/>
          <w:sz w:val="28"/>
          <w:szCs w:val="28"/>
        </w:rPr>
      </w:pPr>
    </w:p>
    <w:p w:rsidR="00A178A7" w:rsidRPr="00A178A7" w:rsidRDefault="00A178A7" w:rsidP="00A178A7">
      <w:pPr>
        <w:spacing w:after="0" w:line="360" w:lineRule="auto"/>
        <w:ind w:left="0" w:right="0" w:firstLine="709"/>
        <w:rPr>
          <w:b/>
          <w:sz w:val="28"/>
          <w:szCs w:val="28"/>
        </w:rPr>
      </w:pPr>
      <w:r w:rsidRPr="00A178A7">
        <w:rPr>
          <w:b/>
          <w:sz w:val="28"/>
          <w:szCs w:val="28"/>
        </w:rPr>
        <w:lastRenderedPageBreak/>
        <w:t>Концепция мини-агрокомплекса</w:t>
      </w:r>
    </w:p>
    <w:p w:rsidR="00A178A7" w:rsidRPr="00A178A7" w:rsidRDefault="00A178A7" w:rsidP="00A178A7">
      <w:pPr>
        <w:spacing w:after="0" w:line="36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Pr="00A178A7">
        <w:rPr>
          <w:sz w:val="28"/>
          <w:szCs w:val="28"/>
        </w:rPr>
        <w:t>етализированная концепция мини-агрокомплекса представляет собой не просто набор грядок и растений, а целостную, продуманную модель образовательной среды. Данная модель спроектирована таким образом, чтобы стать интерактивной площадкой, на которой дети старшего дошкольного возраста смогут непосредственно соприкоснуться с миром природы и агротехники.</w:t>
      </w:r>
    </w:p>
    <w:p w:rsidR="00A178A7" w:rsidRPr="00A178A7" w:rsidRDefault="00A178A7" w:rsidP="00A178A7">
      <w:pPr>
        <w:spacing w:after="0" w:line="36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 xml:space="preserve">Структурно </w:t>
      </w:r>
      <w:r w:rsidRPr="00A178A7">
        <w:rPr>
          <w:sz w:val="28"/>
          <w:szCs w:val="28"/>
        </w:rPr>
        <w:t>мини-агрокомплекс представляет собой специально оборудованное пространство, которое организовано на территории</w:t>
      </w:r>
      <w:r w:rsidR="00786DEB">
        <w:rPr>
          <w:sz w:val="28"/>
          <w:szCs w:val="28"/>
        </w:rPr>
        <w:t xml:space="preserve"> дошкольного учреждения</w:t>
      </w:r>
      <w:r w:rsidRPr="00A178A7">
        <w:rPr>
          <w:sz w:val="28"/>
          <w:szCs w:val="28"/>
        </w:rPr>
        <w:t xml:space="preserve">. В его состав входят </w:t>
      </w:r>
      <w:r w:rsidR="00786DEB">
        <w:rPr>
          <w:sz w:val="28"/>
          <w:szCs w:val="28"/>
        </w:rPr>
        <w:t xml:space="preserve">теплица с </w:t>
      </w:r>
      <w:r w:rsidRPr="00A178A7">
        <w:rPr>
          <w:sz w:val="28"/>
          <w:szCs w:val="28"/>
        </w:rPr>
        <w:t>мини-грядк</w:t>
      </w:r>
      <w:r w:rsidR="00786DEB">
        <w:rPr>
          <w:sz w:val="28"/>
          <w:szCs w:val="28"/>
        </w:rPr>
        <w:t xml:space="preserve">ами, </w:t>
      </w:r>
      <w:r w:rsidRPr="00A178A7">
        <w:rPr>
          <w:sz w:val="28"/>
          <w:szCs w:val="28"/>
        </w:rPr>
        <w:t>контейнеры для выращивания различных культур, необходимые инструменты для ухода за растениями, адаптированные для детских рук (лейки, лопатки, грабельки), а также информационные стенды и зоны для наблюдения за ростом растений. Важным компонентом является также зона для экспериментов, где дети смогут изучать влияние различных факторов на рост и развитие растений. При проектировании структуры учитывался принцип модульности, что позволяет гибко адаптировать комплекс под различные пространственные ограни</w:t>
      </w:r>
      <w:r>
        <w:rPr>
          <w:sz w:val="28"/>
          <w:szCs w:val="28"/>
        </w:rPr>
        <w:t>чения и образовательные задачи.</w:t>
      </w:r>
    </w:p>
    <w:p w:rsidR="00A178A7" w:rsidRPr="00A178A7" w:rsidRDefault="00A178A7" w:rsidP="00A178A7">
      <w:pPr>
        <w:spacing w:after="0" w:line="360" w:lineRule="auto"/>
        <w:ind w:left="0" w:right="0" w:firstLine="709"/>
        <w:rPr>
          <w:sz w:val="28"/>
          <w:szCs w:val="28"/>
        </w:rPr>
      </w:pPr>
      <w:r w:rsidRPr="00A178A7">
        <w:rPr>
          <w:sz w:val="28"/>
          <w:szCs w:val="28"/>
        </w:rPr>
        <w:t>Функциональность мини-агрокомплекса выходит далеко за рамки простого выращивания растений. Он задуман как многофункциональная платформа для целого ряда практико-ориентированных занятий. Дети могут самостоятельно высаживать семена, наблюдать за появлением всходов, ухаживать за растениями, осуществлять полив, рыхление почвы, бороться с вредителями (в рамках безопасных и адаптированных методик). Также реализованы возможности для сбора урожая, его последующей обработки и использования</w:t>
      </w:r>
      <w:r w:rsidR="00786DEB">
        <w:rPr>
          <w:sz w:val="28"/>
          <w:szCs w:val="28"/>
        </w:rPr>
        <w:t>.</w:t>
      </w:r>
      <w:r w:rsidRPr="00A178A7">
        <w:rPr>
          <w:sz w:val="28"/>
          <w:szCs w:val="28"/>
        </w:rPr>
        <w:t xml:space="preserve"> Предусмотрены и исследовательские функции: дети могут сравнивать рост растений в разных условиях, проводить простые эксперименты с почвой и светом, что способствует развитию их познавательной активности и формированию научного мышления.</w:t>
      </w:r>
    </w:p>
    <w:p w:rsidR="00A178A7" w:rsidRPr="00A178A7" w:rsidRDefault="00786DEB" w:rsidP="00A178A7">
      <w:pPr>
        <w:spacing w:after="0" w:line="36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Педагогический потенциал мини-агрокомплекса</w:t>
      </w:r>
      <w:r w:rsidR="00A178A7" w:rsidRPr="00A178A7">
        <w:rPr>
          <w:sz w:val="28"/>
          <w:szCs w:val="28"/>
        </w:rPr>
        <w:t xml:space="preserve"> является мощным инструментом для ранней профориентации, формируя у дошкольников первые </w:t>
      </w:r>
      <w:r w:rsidR="00A178A7" w:rsidRPr="00A178A7">
        <w:rPr>
          <w:sz w:val="28"/>
          <w:szCs w:val="28"/>
        </w:rPr>
        <w:lastRenderedPageBreak/>
        <w:t>представления о сельскохозяйственных профессиях, таких как агроном, садовод, овощевод. Через практическую деятельность дети развивают мелкую моторику, учатся ответственности за живые организмы, тренируют наблюдательность и терпение. Взаимодействие в процессе ухода за растениями способствует развитию коммуникативных навыков и умения работать в команде. Кроме того, мини-агрокомплекс служит прекрасной основой для формирования экологической культуры, понимания цикличности природы и бережного отношения к окружающему миру. Он помогает осознать важность труда человека в создании продуктов питания</w:t>
      </w:r>
      <w:r w:rsidR="00A178A7">
        <w:rPr>
          <w:sz w:val="28"/>
          <w:szCs w:val="28"/>
        </w:rPr>
        <w:t xml:space="preserve"> и ценность природных ресурсов.</w:t>
      </w:r>
    </w:p>
    <w:p w:rsidR="00A178A7" w:rsidRPr="00786DEB" w:rsidRDefault="00A178A7" w:rsidP="00786DEB">
      <w:pPr>
        <w:spacing w:after="0" w:line="360" w:lineRule="auto"/>
        <w:ind w:left="0" w:right="0" w:firstLine="709"/>
        <w:rPr>
          <w:sz w:val="28"/>
          <w:szCs w:val="28"/>
        </w:rPr>
      </w:pPr>
      <w:r w:rsidRPr="00A178A7">
        <w:rPr>
          <w:sz w:val="28"/>
          <w:szCs w:val="28"/>
        </w:rPr>
        <w:t xml:space="preserve">Интеграция мини-агрокомплекса в образовательный процесс детского сада предусматривает его использование как в рамках специально организованных занятий, так и в свободной игровой деятельности. Педагогический коллектив совместно разрабатывает сценарии занятий, игровых ситуаций, экскурсий и наблюдений, которые непосредственно связаны с работой в комплексе. Например, изучение счета интегрируется через подсчет семян или плодов, развитие речи — через описание растений и процессов ухода за ними, художественно-эстетическое развитие — через рисование растений или создание коллажей из природных материалов. Таким образом, мини-агрокомплекс стал не просто дополнительной активностью, а органичной частью всего воспитательно-образовательного процесса, обогатив его содержание и делая обучение более наглядным, увлекательным и практико-ориентированным для детей.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3260"/>
        <w:gridCol w:w="3678"/>
      </w:tblGrid>
      <w:tr w:rsidR="003C1AB4" w:rsidTr="003C1AB4">
        <w:tc>
          <w:tcPr>
            <w:tcW w:w="2689" w:type="dxa"/>
          </w:tcPr>
          <w:p w:rsidR="003C1AB4" w:rsidRPr="003C1AB4" w:rsidRDefault="003C1AB4" w:rsidP="003C1AB4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>Элемент</w:t>
            </w:r>
          </w:p>
        </w:tc>
        <w:tc>
          <w:tcPr>
            <w:tcW w:w="3260" w:type="dxa"/>
          </w:tcPr>
          <w:p w:rsidR="003C1AB4" w:rsidRPr="003C1AB4" w:rsidRDefault="003C1AB4" w:rsidP="003C1AB4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 xml:space="preserve">Назначение </w:t>
            </w:r>
          </w:p>
        </w:tc>
        <w:tc>
          <w:tcPr>
            <w:tcW w:w="3678" w:type="dxa"/>
          </w:tcPr>
          <w:p w:rsidR="003C1AB4" w:rsidRPr="003C1AB4" w:rsidRDefault="003C1AB4" w:rsidP="003C1AB4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>Педагогический потенциал</w:t>
            </w:r>
          </w:p>
        </w:tc>
      </w:tr>
      <w:tr w:rsidR="003C1AB4" w:rsidTr="003C1AB4">
        <w:tc>
          <w:tcPr>
            <w:tcW w:w="2689" w:type="dxa"/>
          </w:tcPr>
          <w:p w:rsidR="003C1AB4" w:rsidRPr="003C1AB4" w:rsidRDefault="003C1AB4" w:rsidP="003C1AB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C1AB4">
              <w:rPr>
                <w:sz w:val="28"/>
                <w:szCs w:val="28"/>
              </w:rPr>
              <w:t>Грядки/контейнеры</w:t>
            </w:r>
          </w:p>
        </w:tc>
        <w:tc>
          <w:tcPr>
            <w:tcW w:w="3260" w:type="dxa"/>
          </w:tcPr>
          <w:p w:rsidR="003C1AB4" w:rsidRPr="003C1AB4" w:rsidRDefault="003C1AB4" w:rsidP="003C1AB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C1AB4">
              <w:rPr>
                <w:sz w:val="28"/>
                <w:szCs w:val="28"/>
              </w:rPr>
              <w:t>Выращивание овощей, зелени, цветов в зависимости от сезона</w:t>
            </w:r>
          </w:p>
        </w:tc>
        <w:tc>
          <w:tcPr>
            <w:tcW w:w="3678" w:type="dxa"/>
          </w:tcPr>
          <w:p w:rsidR="003C1AB4" w:rsidRPr="003C1AB4" w:rsidRDefault="003C1AB4" w:rsidP="003C1AB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C1AB4">
              <w:rPr>
                <w:sz w:val="28"/>
                <w:szCs w:val="28"/>
              </w:rPr>
              <w:t>Изучение жизненных циклов растений, основ агрономии, развитие моторики</w:t>
            </w:r>
          </w:p>
        </w:tc>
      </w:tr>
      <w:tr w:rsidR="003C1AB4" w:rsidTr="003C1AB4">
        <w:tc>
          <w:tcPr>
            <w:tcW w:w="2689" w:type="dxa"/>
          </w:tcPr>
          <w:p w:rsidR="003C1AB4" w:rsidRPr="003C1AB4" w:rsidRDefault="003C1AB4" w:rsidP="003C1AB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C1AB4">
              <w:rPr>
                <w:sz w:val="28"/>
                <w:szCs w:val="28"/>
              </w:rPr>
              <w:t>Теплица</w:t>
            </w:r>
          </w:p>
        </w:tc>
        <w:tc>
          <w:tcPr>
            <w:tcW w:w="3260" w:type="dxa"/>
          </w:tcPr>
          <w:p w:rsidR="003C1AB4" w:rsidRPr="003C1AB4" w:rsidRDefault="003C1AB4" w:rsidP="0044477B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C1AB4">
              <w:rPr>
                <w:sz w:val="28"/>
                <w:szCs w:val="28"/>
              </w:rPr>
              <w:t>Выращивание рассады, теплолюбивых культур, наблюдение</w:t>
            </w:r>
            <w:r w:rsidR="0044477B">
              <w:rPr>
                <w:sz w:val="28"/>
                <w:szCs w:val="28"/>
              </w:rPr>
              <w:t xml:space="preserve"> с ранней весны и до поздней осени</w:t>
            </w:r>
            <w:r w:rsidRPr="003C1AB4">
              <w:rPr>
                <w:sz w:val="28"/>
                <w:szCs w:val="28"/>
              </w:rPr>
              <w:t>.</w:t>
            </w:r>
          </w:p>
        </w:tc>
        <w:tc>
          <w:tcPr>
            <w:tcW w:w="3678" w:type="dxa"/>
          </w:tcPr>
          <w:p w:rsidR="003C1AB4" w:rsidRPr="003C1AB4" w:rsidRDefault="003C1AB4" w:rsidP="003C1AB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C1AB4">
              <w:rPr>
                <w:sz w:val="28"/>
                <w:szCs w:val="28"/>
              </w:rPr>
              <w:t>Понимание влияния условий на рост растений, экспериментирование, наблюдение за биоритмами.</w:t>
            </w:r>
          </w:p>
        </w:tc>
      </w:tr>
      <w:tr w:rsidR="003C1AB4" w:rsidTr="003C1AB4">
        <w:tc>
          <w:tcPr>
            <w:tcW w:w="2689" w:type="dxa"/>
          </w:tcPr>
          <w:p w:rsidR="003C1AB4" w:rsidRPr="003C1AB4" w:rsidRDefault="003C1AB4" w:rsidP="003C1AB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C1AB4">
              <w:rPr>
                <w:sz w:val="28"/>
                <w:szCs w:val="28"/>
              </w:rPr>
              <w:t>Рабочая зона (столы, инвентарь)</w:t>
            </w:r>
          </w:p>
        </w:tc>
        <w:tc>
          <w:tcPr>
            <w:tcW w:w="3260" w:type="dxa"/>
          </w:tcPr>
          <w:p w:rsidR="003C1AB4" w:rsidRPr="003C1AB4" w:rsidRDefault="003C1AB4" w:rsidP="003C1AB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C1AB4">
              <w:rPr>
                <w:sz w:val="28"/>
                <w:szCs w:val="28"/>
              </w:rPr>
              <w:t>Проведение практических занятий, уход за растениями, хранение инструментов.</w:t>
            </w:r>
          </w:p>
        </w:tc>
        <w:tc>
          <w:tcPr>
            <w:tcW w:w="3678" w:type="dxa"/>
          </w:tcPr>
          <w:p w:rsidR="003C1AB4" w:rsidRPr="003C1AB4" w:rsidRDefault="003C1AB4" w:rsidP="003C1AB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C1AB4">
              <w:rPr>
                <w:sz w:val="28"/>
                <w:szCs w:val="28"/>
              </w:rPr>
              <w:t>Развитие навыков труда, ответственности, соблюдение правил безопасности.</w:t>
            </w:r>
          </w:p>
        </w:tc>
      </w:tr>
    </w:tbl>
    <w:p w:rsidR="00097D8E" w:rsidRDefault="00097D8E" w:rsidP="00B27871">
      <w:pPr>
        <w:spacing w:after="0" w:line="360" w:lineRule="auto"/>
        <w:ind w:left="0" w:right="0" w:firstLine="709"/>
        <w:rPr>
          <w:sz w:val="28"/>
          <w:szCs w:val="28"/>
        </w:rPr>
      </w:pPr>
    </w:p>
    <w:p w:rsidR="00874199" w:rsidRPr="00874199" w:rsidRDefault="00874199" w:rsidP="003C1AB4">
      <w:pPr>
        <w:spacing w:after="0" w:line="360" w:lineRule="auto"/>
        <w:ind w:left="0" w:right="0" w:firstLine="709"/>
        <w:rPr>
          <w:b/>
          <w:sz w:val="28"/>
          <w:szCs w:val="28"/>
        </w:rPr>
      </w:pPr>
      <w:r w:rsidRPr="00874199">
        <w:rPr>
          <w:b/>
          <w:sz w:val="28"/>
          <w:szCs w:val="28"/>
        </w:rPr>
        <w:lastRenderedPageBreak/>
        <w:t>Этапы реализации проекта</w:t>
      </w:r>
    </w:p>
    <w:p w:rsidR="003C1AB4" w:rsidRPr="003C1AB4" w:rsidRDefault="003C1AB4" w:rsidP="003C1AB4">
      <w:pPr>
        <w:spacing w:after="0" w:line="360" w:lineRule="auto"/>
        <w:ind w:left="0" w:right="0" w:firstLine="709"/>
        <w:rPr>
          <w:sz w:val="28"/>
          <w:szCs w:val="28"/>
        </w:rPr>
      </w:pPr>
      <w:r w:rsidRPr="003C1AB4">
        <w:rPr>
          <w:sz w:val="28"/>
          <w:szCs w:val="28"/>
        </w:rPr>
        <w:t xml:space="preserve">Для любой полезной инициативы, направленной на развитие и обучение детей, будь то освоение новых знаний об окружающем мире или формирование первичных представлений о разнообразных профессиях, крайне важна четкая структура и продуманный подход к ее воплощению. </w:t>
      </w:r>
    </w:p>
    <w:p w:rsidR="007656BF" w:rsidRPr="007656BF" w:rsidRDefault="007656BF" w:rsidP="00874199">
      <w:pPr>
        <w:spacing w:after="0" w:line="360" w:lineRule="auto"/>
        <w:ind w:left="11" w:right="0" w:firstLine="697"/>
        <w:rPr>
          <w:sz w:val="28"/>
          <w:szCs w:val="28"/>
        </w:rPr>
      </w:pPr>
      <w:r w:rsidRPr="00874199">
        <w:rPr>
          <w:sz w:val="28"/>
          <w:szCs w:val="28"/>
          <w:u w:val="single"/>
        </w:rPr>
        <w:t>Подготовительный этап.</w:t>
      </w:r>
      <w:r w:rsidRPr="007656BF">
        <w:rPr>
          <w:sz w:val="28"/>
          <w:szCs w:val="28"/>
        </w:rPr>
        <w:t xml:space="preserve"> На данном этапе проведено изучение существующих нормативных документов, регулирующих образовательную деятельность в дошкольных учреждениях, а также анализ требований к безопасности и гигиене при организации работы с детьми. </w:t>
      </w:r>
    </w:p>
    <w:p w:rsidR="007656BF" w:rsidRPr="007656BF" w:rsidRDefault="007656BF" w:rsidP="007656BF">
      <w:pPr>
        <w:spacing w:after="0" w:line="360" w:lineRule="auto"/>
        <w:ind w:left="11" w:right="0" w:firstLine="697"/>
        <w:rPr>
          <w:sz w:val="28"/>
          <w:szCs w:val="28"/>
        </w:rPr>
      </w:pPr>
      <w:r w:rsidRPr="007656BF">
        <w:rPr>
          <w:sz w:val="28"/>
          <w:szCs w:val="28"/>
        </w:rPr>
        <w:t xml:space="preserve">Важной частью стал подбор и адаптация методик, учитывающих возрастные особенности дошкольников и направленных на максимальное вовлечение их в процесс. </w:t>
      </w:r>
    </w:p>
    <w:p w:rsidR="007656BF" w:rsidRDefault="007656BF" w:rsidP="007656BF">
      <w:pPr>
        <w:spacing w:after="0" w:line="360" w:lineRule="auto"/>
        <w:ind w:left="11" w:right="0" w:firstLine="697"/>
        <w:rPr>
          <w:sz w:val="28"/>
          <w:szCs w:val="28"/>
        </w:rPr>
      </w:pPr>
      <w:r w:rsidRPr="007656BF">
        <w:rPr>
          <w:sz w:val="28"/>
          <w:szCs w:val="28"/>
        </w:rPr>
        <w:t xml:space="preserve">Кроме того, проведен детальный расчет необходимого оборудования, семян, грунта и прочих расходных материалов для создания мини-агрокомплекса, а также сформирован бюджет проекта. </w:t>
      </w:r>
    </w:p>
    <w:p w:rsidR="007656BF" w:rsidRPr="007656BF" w:rsidRDefault="007656BF" w:rsidP="007656BF">
      <w:pPr>
        <w:spacing w:after="0" w:line="360" w:lineRule="auto"/>
        <w:ind w:left="11" w:right="0" w:firstLine="697"/>
        <w:rPr>
          <w:sz w:val="28"/>
          <w:szCs w:val="28"/>
        </w:rPr>
      </w:pPr>
      <w:r w:rsidRPr="007656BF">
        <w:rPr>
          <w:sz w:val="28"/>
          <w:szCs w:val="28"/>
        </w:rPr>
        <w:t xml:space="preserve">Дошкольное учреждение активно взаимодействует с родителями воспитанников и педагогическим коллективом. Мы проинформировали их о целях и задачах проекта, а также о том, как они могут принять участие в его реализации. Для родителей были организованы ознакомительные встречи, на которых представлены презентации и буклеты с информацией о будущих занятиях и их пользе для развития детей. </w:t>
      </w:r>
    </w:p>
    <w:p w:rsidR="007656BF" w:rsidRPr="007656BF" w:rsidRDefault="007656BF" w:rsidP="007656BF">
      <w:pPr>
        <w:spacing w:after="0" w:line="360" w:lineRule="auto"/>
        <w:ind w:left="11" w:right="0" w:firstLine="697"/>
        <w:rPr>
          <w:sz w:val="28"/>
          <w:szCs w:val="28"/>
        </w:rPr>
      </w:pPr>
      <w:r w:rsidRPr="007656BF">
        <w:rPr>
          <w:sz w:val="28"/>
          <w:szCs w:val="28"/>
        </w:rPr>
        <w:t>По итогам проведенной работы была выделена территория на участке детского сада, где будет установлена теплица, с учетом всех требований, включая достаточное освещение, доступ к воде, отсутствие сквозняков и др.</w:t>
      </w:r>
    </w:p>
    <w:p w:rsidR="007656BF" w:rsidRDefault="007656BF" w:rsidP="00874199">
      <w:pPr>
        <w:spacing w:after="0" w:line="360" w:lineRule="auto"/>
        <w:ind w:left="0" w:right="0" w:firstLine="697"/>
        <w:rPr>
          <w:sz w:val="28"/>
          <w:szCs w:val="28"/>
        </w:rPr>
      </w:pPr>
      <w:r w:rsidRPr="00874199">
        <w:rPr>
          <w:sz w:val="28"/>
          <w:szCs w:val="28"/>
          <w:u w:val="single"/>
        </w:rPr>
        <w:t>Основной этап</w:t>
      </w:r>
      <w:r w:rsidRPr="00874199">
        <w:rPr>
          <w:sz w:val="28"/>
          <w:szCs w:val="28"/>
        </w:rPr>
        <w:t>.</w:t>
      </w:r>
      <w:r w:rsidRPr="007656BF">
        <w:rPr>
          <w:sz w:val="28"/>
          <w:szCs w:val="28"/>
        </w:rPr>
        <w:t xml:space="preserve"> Здесь ключевую роль играло распределение ролей и обязанностей среди участников проекта. Координация общей деятельности осуществлялась заведующим дошкольным учреждением. Заместителем заведующего по воспитательно-методической работе осуществлена разработка и адаптация конкретных занятий и дидактических материалов. Воспитатели, в свою очередь, являются непосредственными реализаторами образовательного процесса, проводя занятия с детьми и наблюдая за их развитием. </w:t>
      </w:r>
    </w:p>
    <w:p w:rsidR="007656BF" w:rsidRPr="007656BF" w:rsidRDefault="007656BF" w:rsidP="007656BF">
      <w:pPr>
        <w:spacing w:after="0" w:line="360" w:lineRule="auto"/>
        <w:ind w:left="0" w:right="0" w:firstLine="697"/>
        <w:rPr>
          <w:sz w:val="28"/>
          <w:szCs w:val="28"/>
        </w:rPr>
      </w:pPr>
      <w:r w:rsidRPr="007656BF">
        <w:rPr>
          <w:sz w:val="28"/>
          <w:szCs w:val="28"/>
        </w:rPr>
        <w:lastRenderedPageBreak/>
        <w:t>На этом же этапе осуществлено обустройство самого мини-агрокомплекса: установка теплицы, обустройство грядок, подготовка инвентаря с последующим запуском практических занятий с дошкольниками. Дети активно участвовали в посадке семян, уходе за растениями, наблюдениями за их ростом и развитием. Это позволило им получить первый практический опыт в агротехнике. Важно, чтобы все мероприятия были организованы в игровой форме, способствуя развитию познавательного интереса и формированию положительного отношения к труду.</w:t>
      </w:r>
    </w:p>
    <w:p w:rsidR="0044477B" w:rsidRPr="007656BF" w:rsidRDefault="007656BF" w:rsidP="0044477B">
      <w:pPr>
        <w:spacing w:after="0" w:line="360" w:lineRule="auto"/>
        <w:ind w:left="0" w:righ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874199">
        <w:rPr>
          <w:sz w:val="28"/>
          <w:szCs w:val="28"/>
          <w:u w:val="single"/>
        </w:rPr>
        <w:t>Завершающий этап.</w:t>
      </w:r>
      <w:r w:rsidRPr="007656BF">
        <w:rPr>
          <w:sz w:val="28"/>
          <w:szCs w:val="28"/>
        </w:rPr>
        <w:t xml:space="preserve"> Направлен на систематизацию полученного опыта и оценку эффективности проекта. Проведен анализ результатов занятий, собрана обратная связь от педагогов, родителей и, что самое главное, от самих детей. Проанализированы изменения в уровне знаний, навыков и интересов дошкольников, их умения работать в команде и проявлять ответственность. Проведена оценка успешности достижения поставленных целей проекта, а именно – сформированность у детей базовых знаний о сельском хозяйстве и развитие познавательной активности. На основе полученных данных подготовлен итоговый отчет, включающий в себя не только описание достигнутых результатов, но и рекомендации для дальнейшего развития и масштабирования проекта, учитывая все аспекты, рассмотренные в предыдущих разделах. Таким образом, каждый из этих этапов тесно связан друг с другом, обеспечивая цельность и успешность всего нашего начинания по внедрению мини-агрокомплекса в образовательную среду.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5"/>
        <w:gridCol w:w="2360"/>
        <w:gridCol w:w="2188"/>
        <w:gridCol w:w="1548"/>
        <w:gridCol w:w="2686"/>
      </w:tblGrid>
      <w:tr w:rsidR="0050628D" w:rsidTr="0050628D">
        <w:tc>
          <w:tcPr>
            <w:tcW w:w="439" w:type="pct"/>
          </w:tcPr>
          <w:p w:rsidR="007656BF" w:rsidRPr="0050628D" w:rsidRDefault="007656BF" w:rsidP="007656BF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t>Этап</w:t>
            </w:r>
          </w:p>
        </w:tc>
        <w:tc>
          <w:tcPr>
            <w:tcW w:w="1226" w:type="pct"/>
          </w:tcPr>
          <w:p w:rsidR="007656BF" w:rsidRPr="0050628D" w:rsidRDefault="007656BF" w:rsidP="007656BF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136" w:type="pct"/>
          </w:tcPr>
          <w:p w:rsidR="007656BF" w:rsidRPr="0050628D" w:rsidRDefault="007656BF" w:rsidP="007656BF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804" w:type="pct"/>
          </w:tcPr>
          <w:p w:rsidR="007656BF" w:rsidRPr="0050628D" w:rsidRDefault="007656BF" w:rsidP="007656BF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395" w:type="pct"/>
          </w:tcPr>
          <w:p w:rsidR="007656BF" w:rsidRPr="0050628D" w:rsidRDefault="007656BF" w:rsidP="007656BF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t>Ожидаемый результат</w:t>
            </w:r>
          </w:p>
        </w:tc>
      </w:tr>
      <w:tr w:rsidR="0050628D" w:rsidTr="0050628D">
        <w:trPr>
          <w:cantSplit/>
          <w:trHeight w:val="2771"/>
        </w:trPr>
        <w:tc>
          <w:tcPr>
            <w:tcW w:w="439" w:type="pct"/>
            <w:textDirection w:val="btLr"/>
            <w:vAlign w:val="center"/>
          </w:tcPr>
          <w:p w:rsidR="007656BF" w:rsidRPr="0050628D" w:rsidRDefault="007656BF" w:rsidP="0050628D">
            <w:pPr>
              <w:spacing w:after="0" w:line="240" w:lineRule="auto"/>
              <w:ind w:left="113" w:right="113" w:firstLine="0"/>
              <w:jc w:val="center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t>Подготовительный</w:t>
            </w:r>
          </w:p>
        </w:tc>
        <w:tc>
          <w:tcPr>
            <w:tcW w:w="1226" w:type="pct"/>
            <w:vAlign w:val="center"/>
          </w:tcPr>
          <w:p w:rsidR="007656BF" w:rsidRPr="007656BF" w:rsidRDefault="007656BF" w:rsidP="0050628D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7656BF">
              <w:rPr>
                <w:sz w:val="28"/>
                <w:szCs w:val="28"/>
              </w:rPr>
              <w:t xml:space="preserve">Разработка концепции, </w:t>
            </w:r>
            <w:r w:rsidR="00F20DF3">
              <w:rPr>
                <w:sz w:val="28"/>
                <w:szCs w:val="28"/>
              </w:rPr>
              <w:t xml:space="preserve">анализ условий, </w:t>
            </w:r>
            <w:r w:rsidRPr="007656BF">
              <w:rPr>
                <w:sz w:val="28"/>
                <w:szCs w:val="28"/>
              </w:rPr>
              <w:t>составление сметы, закупка оборудования и семян.</w:t>
            </w:r>
          </w:p>
        </w:tc>
        <w:tc>
          <w:tcPr>
            <w:tcW w:w="1136" w:type="pct"/>
            <w:vAlign w:val="center"/>
          </w:tcPr>
          <w:p w:rsidR="007656BF" w:rsidRPr="007656BF" w:rsidRDefault="007656BF" w:rsidP="0050628D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7656BF">
              <w:rPr>
                <w:sz w:val="28"/>
                <w:szCs w:val="28"/>
              </w:rPr>
              <w:t>Заведующий, заместитель заведующего, воспитатели</w:t>
            </w:r>
          </w:p>
        </w:tc>
        <w:tc>
          <w:tcPr>
            <w:tcW w:w="804" w:type="pct"/>
            <w:vAlign w:val="center"/>
          </w:tcPr>
          <w:p w:rsidR="007656BF" w:rsidRPr="007656BF" w:rsidRDefault="00F443CD" w:rsidP="00F443CD">
            <w:pPr>
              <w:spacing w:after="0" w:line="240" w:lineRule="auto"/>
              <w:ind w:left="0" w:right="0" w:firstLine="0"/>
              <w:jc w:val="left"/>
              <w:rPr>
                <w:color w:val="FF0000"/>
                <w:sz w:val="28"/>
                <w:szCs w:val="28"/>
              </w:rPr>
            </w:pPr>
            <w:r w:rsidRPr="00F443CD">
              <w:rPr>
                <w:color w:val="auto"/>
                <w:sz w:val="28"/>
                <w:szCs w:val="28"/>
              </w:rPr>
              <w:t>февраль-май 2025</w:t>
            </w:r>
          </w:p>
        </w:tc>
        <w:tc>
          <w:tcPr>
            <w:tcW w:w="1395" w:type="pct"/>
            <w:vAlign w:val="center"/>
          </w:tcPr>
          <w:p w:rsidR="007656BF" w:rsidRPr="007656BF" w:rsidRDefault="007656BF" w:rsidP="0050628D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7656BF">
              <w:rPr>
                <w:sz w:val="28"/>
                <w:szCs w:val="28"/>
              </w:rPr>
              <w:t>Готовый проектный план и необходимые ресурсы</w:t>
            </w:r>
          </w:p>
        </w:tc>
      </w:tr>
      <w:tr w:rsidR="0050628D" w:rsidTr="0050628D">
        <w:trPr>
          <w:cantSplit/>
          <w:trHeight w:val="1134"/>
        </w:trPr>
        <w:tc>
          <w:tcPr>
            <w:tcW w:w="439" w:type="pct"/>
            <w:textDirection w:val="btLr"/>
            <w:vAlign w:val="center"/>
          </w:tcPr>
          <w:p w:rsidR="007656BF" w:rsidRPr="0050628D" w:rsidRDefault="007656BF" w:rsidP="0050628D">
            <w:pPr>
              <w:spacing w:after="0" w:line="240" w:lineRule="auto"/>
              <w:ind w:left="113" w:right="113" w:firstLine="0"/>
              <w:jc w:val="center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lastRenderedPageBreak/>
              <w:t>Основной</w:t>
            </w:r>
          </w:p>
        </w:tc>
        <w:tc>
          <w:tcPr>
            <w:tcW w:w="1226" w:type="pct"/>
            <w:vAlign w:val="center"/>
          </w:tcPr>
          <w:p w:rsidR="007656BF" w:rsidRPr="007656BF" w:rsidRDefault="007656BF" w:rsidP="0050628D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7656BF">
              <w:rPr>
                <w:sz w:val="28"/>
                <w:szCs w:val="28"/>
              </w:rPr>
              <w:t xml:space="preserve">Организация мини-агрокомплекса, </w:t>
            </w:r>
            <w:r w:rsidR="00F20DF3">
              <w:rPr>
                <w:sz w:val="28"/>
                <w:szCs w:val="28"/>
              </w:rPr>
              <w:t xml:space="preserve">посадка растений, </w:t>
            </w:r>
            <w:r w:rsidRPr="007656BF">
              <w:rPr>
                <w:sz w:val="28"/>
                <w:szCs w:val="28"/>
              </w:rPr>
              <w:t>проведение практических занятий с детьми</w:t>
            </w:r>
            <w:r w:rsidR="00F20DF3">
              <w:rPr>
                <w:sz w:val="28"/>
                <w:szCs w:val="28"/>
              </w:rPr>
              <w:t>, мониторинг роста, сбор урожая</w:t>
            </w:r>
          </w:p>
        </w:tc>
        <w:tc>
          <w:tcPr>
            <w:tcW w:w="1136" w:type="pct"/>
            <w:vAlign w:val="center"/>
          </w:tcPr>
          <w:p w:rsidR="007656BF" w:rsidRPr="007656BF" w:rsidRDefault="007656BF" w:rsidP="0050628D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7656BF">
              <w:rPr>
                <w:sz w:val="28"/>
                <w:szCs w:val="28"/>
              </w:rPr>
              <w:t>Воспитатели</w:t>
            </w:r>
          </w:p>
        </w:tc>
        <w:tc>
          <w:tcPr>
            <w:tcW w:w="804" w:type="pct"/>
            <w:vAlign w:val="center"/>
          </w:tcPr>
          <w:p w:rsidR="007656BF" w:rsidRPr="007656BF" w:rsidRDefault="00F443CD" w:rsidP="00F443CD">
            <w:pPr>
              <w:spacing w:after="0" w:line="240" w:lineRule="auto"/>
              <w:ind w:left="0" w:right="0" w:firstLine="0"/>
              <w:jc w:val="left"/>
              <w:rPr>
                <w:color w:val="FF0000"/>
                <w:sz w:val="28"/>
                <w:szCs w:val="28"/>
              </w:rPr>
            </w:pPr>
            <w:r w:rsidRPr="00F443CD">
              <w:rPr>
                <w:color w:val="auto"/>
                <w:sz w:val="28"/>
                <w:szCs w:val="28"/>
              </w:rPr>
              <w:t>май</w:t>
            </w:r>
            <w:r w:rsidR="007656BF" w:rsidRPr="00F443CD">
              <w:rPr>
                <w:color w:val="auto"/>
                <w:sz w:val="28"/>
                <w:szCs w:val="28"/>
              </w:rPr>
              <w:t>-</w:t>
            </w:r>
            <w:r w:rsidRPr="00F443CD">
              <w:rPr>
                <w:color w:val="auto"/>
                <w:sz w:val="28"/>
                <w:szCs w:val="28"/>
              </w:rPr>
              <w:t>сентябрь 2025</w:t>
            </w:r>
          </w:p>
        </w:tc>
        <w:tc>
          <w:tcPr>
            <w:tcW w:w="1395" w:type="pct"/>
            <w:vAlign w:val="center"/>
          </w:tcPr>
          <w:p w:rsidR="007656BF" w:rsidRPr="007656BF" w:rsidRDefault="007656BF" w:rsidP="0050628D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7656BF">
              <w:rPr>
                <w:sz w:val="28"/>
                <w:szCs w:val="28"/>
              </w:rPr>
              <w:t>Функционирующий мини-агрокомплекс, вовлеченность детей</w:t>
            </w:r>
          </w:p>
        </w:tc>
      </w:tr>
      <w:tr w:rsidR="0050628D" w:rsidTr="0050628D">
        <w:trPr>
          <w:cantSplit/>
          <w:trHeight w:val="2597"/>
        </w:trPr>
        <w:tc>
          <w:tcPr>
            <w:tcW w:w="439" w:type="pct"/>
            <w:textDirection w:val="btLr"/>
            <w:vAlign w:val="center"/>
          </w:tcPr>
          <w:p w:rsidR="007656BF" w:rsidRPr="0050628D" w:rsidRDefault="007656BF" w:rsidP="0050628D">
            <w:pPr>
              <w:spacing w:after="0" w:line="240" w:lineRule="auto"/>
              <w:ind w:left="113" w:right="113" w:firstLine="0"/>
              <w:jc w:val="center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t>Заключительный</w:t>
            </w:r>
          </w:p>
        </w:tc>
        <w:tc>
          <w:tcPr>
            <w:tcW w:w="1226" w:type="pct"/>
            <w:vAlign w:val="center"/>
          </w:tcPr>
          <w:p w:rsidR="007656BF" w:rsidRPr="007656BF" w:rsidRDefault="007656BF" w:rsidP="0050628D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7656BF">
              <w:rPr>
                <w:sz w:val="28"/>
                <w:szCs w:val="28"/>
              </w:rPr>
              <w:t>Подведение итогов, презентация результатов, анализ эффективности</w:t>
            </w:r>
            <w:r w:rsidR="00F20DF3">
              <w:rPr>
                <w:sz w:val="28"/>
                <w:szCs w:val="28"/>
              </w:rPr>
              <w:t>, обо</w:t>
            </w:r>
            <w:r w:rsidR="003D5155">
              <w:rPr>
                <w:sz w:val="28"/>
                <w:szCs w:val="28"/>
              </w:rPr>
              <w:t>б</w:t>
            </w:r>
            <w:r w:rsidR="00F20DF3">
              <w:rPr>
                <w:sz w:val="28"/>
                <w:szCs w:val="28"/>
              </w:rPr>
              <w:t>щение опыта</w:t>
            </w:r>
          </w:p>
        </w:tc>
        <w:tc>
          <w:tcPr>
            <w:tcW w:w="1136" w:type="pct"/>
            <w:vAlign w:val="center"/>
          </w:tcPr>
          <w:p w:rsidR="007656BF" w:rsidRPr="007656BF" w:rsidRDefault="007656BF" w:rsidP="0050628D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7656BF">
              <w:rPr>
                <w:sz w:val="28"/>
                <w:szCs w:val="28"/>
              </w:rPr>
              <w:t>Заведующий, заместитель заведующего, воспитатели</w:t>
            </w:r>
          </w:p>
        </w:tc>
        <w:tc>
          <w:tcPr>
            <w:tcW w:w="804" w:type="pct"/>
            <w:vAlign w:val="center"/>
          </w:tcPr>
          <w:p w:rsidR="007656BF" w:rsidRPr="007656BF" w:rsidRDefault="00F443CD" w:rsidP="0050628D">
            <w:pPr>
              <w:spacing w:after="0" w:line="240" w:lineRule="auto"/>
              <w:ind w:left="0" w:right="0" w:firstLine="0"/>
              <w:jc w:val="left"/>
              <w:rPr>
                <w:color w:val="FF0000"/>
                <w:sz w:val="28"/>
                <w:szCs w:val="28"/>
              </w:rPr>
            </w:pPr>
            <w:r w:rsidRPr="00F443CD">
              <w:rPr>
                <w:color w:val="auto"/>
                <w:sz w:val="28"/>
                <w:szCs w:val="28"/>
              </w:rPr>
              <w:t>сентябрь-октябрь 2025</w:t>
            </w:r>
          </w:p>
        </w:tc>
        <w:tc>
          <w:tcPr>
            <w:tcW w:w="1395" w:type="pct"/>
            <w:vAlign w:val="center"/>
          </w:tcPr>
          <w:p w:rsidR="007656BF" w:rsidRPr="007656BF" w:rsidRDefault="007656BF" w:rsidP="0050628D">
            <w:pPr>
              <w:spacing w:after="0" w:line="240" w:lineRule="auto"/>
              <w:ind w:left="0" w:right="0" w:firstLine="0"/>
              <w:jc w:val="left"/>
              <w:rPr>
                <w:sz w:val="28"/>
                <w:szCs w:val="28"/>
              </w:rPr>
            </w:pPr>
            <w:r w:rsidRPr="007656BF">
              <w:rPr>
                <w:sz w:val="28"/>
                <w:szCs w:val="28"/>
              </w:rPr>
              <w:t>Отчет о выполненной работе</w:t>
            </w:r>
          </w:p>
        </w:tc>
      </w:tr>
    </w:tbl>
    <w:p w:rsidR="00097D8E" w:rsidRPr="007656BF" w:rsidRDefault="00097D8E" w:rsidP="007656BF">
      <w:pPr>
        <w:spacing w:after="0" w:line="360" w:lineRule="auto"/>
        <w:ind w:left="0" w:right="0" w:firstLine="709"/>
        <w:rPr>
          <w:sz w:val="28"/>
          <w:szCs w:val="28"/>
        </w:rPr>
      </w:pPr>
    </w:p>
    <w:p w:rsidR="0044477B" w:rsidRDefault="0044477B" w:rsidP="0044477B">
      <w:pPr>
        <w:spacing w:after="0" w:line="360" w:lineRule="auto"/>
        <w:ind w:left="0" w:right="0" w:firstLine="709"/>
        <w:jc w:val="center"/>
        <w:rPr>
          <w:sz w:val="28"/>
          <w:szCs w:val="28"/>
        </w:rPr>
        <w:sectPr w:rsidR="0044477B" w:rsidSect="003D5155">
          <w:pgSz w:w="11906" w:h="16838" w:code="9"/>
          <w:pgMar w:top="851" w:right="851" w:bottom="851" w:left="1418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5214026" wp14:editId="77A6E32B">
            <wp:simplePos x="0" y="0"/>
            <wp:positionH relativeFrom="column">
              <wp:posOffset>26670</wp:posOffset>
            </wp:positionH>
            <wp:positionV relativeFrom="paragraph">
              <wp:posOffset>486410</wp:posOffset>
            </wp:positionV>
            <wp:extent cx="6061075" cy="4010025"/>
            <wp:effectExtent l="0" t="0" r="0" b="9525"/>
            <wp:wrapTight wrapText="bothSides">
              <wp:wrapPolygon edited="0">
                <wp:start x="0" y="205"/>
                <wp:lineTo x="0" y="5541"/>
                <wp:lineTo x="883" y="6978"/>
                <wp:lineTo x="0" y="7286"/>
                <wp:lineTo x="0" y="12519"/>
                <wp:lineTo x="611" y="13545"/>
                <wp:lineTo x="0" y="13750"/>
                <wp:lineTo x="0" y="18983"/>
                <wp:lineTo x="1697" y="21549"/>
                <wp:lineTo x="2037" y="21549"/>
                <wp:lineTo x="2105" y="21549"/>
                <wp:lineTo x="3055" y="20112"/>
                <wp:lineTo x="21317" y="18573"/>
                <wp:lineTo x="21521" y="18265"/>
                <wp:lineTo x="21521" y="14263"/>
                <wp:lineTo x="3055" y="13545"/>
                <wp:lineTo x="15071" y="13545"/>
                <wp:lineTo x="21521" y="12929"/>
                <wp:lineTo x="21521" y="7696"/>
                <wp:lineTo x="21453" y="7388"/>
                <wp:lineTo x="21046" y="6978"/>
                <wp:lineTo x="21521" y="5028"/>
                <wp:lineTo x="21521" y="718"/>
                <wp:lineTo x="21317" y="205"/>
                <wp:lineTo x="0" y="20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Схема этапов реализации проекта мини-агрокомплекса</w:t>
      </w:r>
    </w:p>
    <w:p w:rsidR="00097D8E" w:rsidRDefault="00097D8E" w:rsidP="00B27871">
      <w:pPr>
        <w:spacing w:after="0" w:line="360" w:lineRule="auto"/>
        <w:ind w:left="0" w:right="0" w:firstLine="709"/>
        <w:rPr>
          <w:sz w:val="28"/>
          <w:szCs w:val="28"/>
        </w:rPr>
      </w:pPr>
    </w:p>
    <w:p w:rsidR="00F443CD" w:rsidRPr="0050628D" w:rsidRDefault="00F443CD" w:rsidP="00F443CD">
      <w:pPr>
        <w:tabs>
          <w:tab w:val="center" w:pos="1409"/>
          <w:tab w:val="center" w:pos="2707"/>
          <w:tab w:val="center" w:pos="3914"/>
          <w:tab w:val="center" w:pos="5406"/>
          <w:tab w:val="right" w:pos="6722"/>
        </w:tabs>
        <w:spacing w:after="0" w:line="360" w:lineRule="auto"/>
        <w:ind w:left="0" w:right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50628D">
        <w:rPr>
          <w:b/>
          <w:sz w:val="28"/>
          <w:szCs w:val="28"/>
        </w:rPr>
        <w:t>Методическое обеспечение</w:t>
      </w:r>
    </w:p>
    <w:p w:rsidR="00F443CD" w:rsidRPr="0050628D" w:rsidRDefault="00F443CD" w:rsidP="00F443CD">
      <w:pPr>
        <w:tabs>
          <w:tab w:val="center" w:pos="1409"/>
          <w:tab w:val="center" w:pos="2707"/>
          <w:tab w:val="center" w:pos="3914"/>
          <w:tab w:val="center" w:pos="5406"/>
          <w:tab w:val="right" w:pos="6722"/>
        </w:tabs>
        <w:spacing w:after="0" w:line="360" w:lineRule="auto"/>
        <w:ind w:left="0" w:right="0" w:firstLine="709"/>
        <w:rPr>
          <w:sz w:val="28"/>
          <w:szCs w:val="28"/>
        </w:rPr>
      </w:pPr>
      <w:r w:rsidRPr="0050628D">
        <w:rPr>
          <w:sz w:val="28"/>
          <w:szCs w:val="28"/>
        </w:rPr>
        <w:t>Разработка и внедрение мини-агрокомплекса в детском саду невозможна без продуманного и всестороннего методического обеспечения, которое является надёжной опорой для педагогов и родителей, обеспечивая единообразие и эффективность всего образовательного процесса. Поскольку наш проект нацелен на раннюю профориентацию дошкольников, все материалы были адаптированы под их возрастные особенности и направлены на формирование первичных представлений о сельском хозяйстве в увлекательной и доступной форме.</w:t>
      </w:r>
    </w:p>
    <w:p w:rsidR="00F443CD" w:rsidRPr="0050628D" w:rsidRDefault="00F443CD" w:rsidP="00F443CD">
      <w:pPr>
        <w:tabs>
          <w:tab w:val="center" w:pos="1409"/>
          <w:tab w:val="center" w:pos="2707"/>
          <w:tab w:val="center" w:pos="3914"/>
          <w:tab w:val="center" w:pos="5406"/>
          <w:tab w:val="right" w:pos="6722"/>
        </w:tabs>
        <w:spacing w:after="0" w:line="360" w:lineRule="auto"/>
        <w:ind w:left="0" w:right="0" w:firstLine="709"/>
        <w:rPr>
          <w:sz w:val="28"/>
          <w:szCs w:val="28"/>
        </w:rPr>
      </w:pPr>
      <w:r w:rsidRPr="0050628D">
        <w:rPr>
          <w:sz w:val="28"/>
          <w:szCs w:val="28"/>
        </w:rPr>
        <w:t>Этот раздел описывает комплекс разработанных дидактических материалов, ста</w:t>
      </w:r>
      <w:r>
        <w:rPr>
          <w:sz w:val="28"/>
          <w:szCs w:val="28"/>
        </w:rPr>
        <w:t>вших</w:t>
      </w:r>
      <w:r w:rsidRPr="0050628D">
        <w:rPr>
          <w:sz w:val="28"/>
          <w:szCs w:val="28"/>
        </w:rPr>
        <w:t xml:space="preserve"> незаменимыми помощниками в работе с детьми старшего дошкольного возраста (5-7 лет)</w:t>
      </w:r>
      <w:r>
        <w:rPr>
          <w:sz w:val="28"/>
          <w:szCs w:val="28"/>
        </w:rPr>
        <w:t xml:space="preserve">: </w:t>
      </w:r>
      <w:r w:rsidRPr="0050628D">
        <w:rPr>
          <w:sz w:val="28"/>
          <w:szCs w:val="28"/>
        </w:rPr>
        <w:t xml:space="preserve">яркие и наглядные карточки с изображениями растений, сельскохозяйственных культур, инструментов для ухода за ними, схемы и алгоритмы действий в мини-агрокомплексе. Мы подготовили комплекты для настольных игр, направленных на изучение жизненных циклов растений, освоение агротехнических терминов и развитие логического мышления. </w:t>
      </w:r>
      <w:r>
        <w:rPr>
          <w:sz w:val="28"/>
          <w:szCs w:val="28"/>
        </w:rPr>
        <w:t>Необходимо было учесть</w:t>
      </w:r>
      <w:r w:rsidRPr="0050628D">
        <w:rPr>
          <w:sz w:val="28"/>
          <w:szCs w:val="28"/>
        </w:rPr>
        <w:t>, чтобы все дидактические материалы были не только познавательными, но и стимулировали творческую активность детей, развивали их мелкую моторику и сенсорное восприятие через тактильные ощущения от различных семян, грунта и других природных материалов.</w:t>
      </w:r>
    </w:p>
    <w:p w:rsidR="0050628D" w:rsidRDefault="00F443CD" w:rsidP="00F443CD">
      <w:pPr>
        <w:spacing w:after="0" w:line="360" w:lineRule="auto"/>
        <w:ind w:left="0" w:right="0" w:firstLine="0"/>
        <w:rPr>
          <w:sz w:val="28"/>
          <w:szCs w:val="28"/>
        </w:rPr>
        <w:sectPr w:rsidR="0050628D" w:rsidSect="003D5155">
          <w:pgSz w:w="11906" w:h="16838" w:code="9"/>
          <w:pgMar w:top="851" w:right="851" w:bottom="851" w:left="1418" w:header="709" w:footer="709" w:gutter="0"/>
          <w:cols w:space="708"/>
          <w:docGrid w:linePitch="360"/>
        </w:sectPr>
      </w:pPr>
      <w:r w:rsidRPr="0050628D">
        <w:rPr>
          <w:sz w:val="28"/>
          <w:szCs w:val="28"/>
        </w:rPr>
        <w:t xml:space="preserve">Помимо дидактических материалов, мы разработали подробные конспекты занятий, рассчитанные на различную продолжительность и включающие в себя разнообразные формы работы: от бесед и наблюдений до практических экспериментов и творческих заданий. Каждый конспект содержит чётко сформулированные цели и задачи, этапы проведения, перечень необходимого оборудования и материалов, а также рекомендации по организации индивидуальной и групповой работы с детьми. Особое внимание уделено интерактивным элементам, которые позволяют детям активно участвовать в процессе познания, а не быть просто пассивными слушателями. Например, это занятия по самостоятельному </w:t>
      </w:r>
      <w:r>
        <w:rPr>
          <w:sz w:val="28"/>
          <w:szCs w:val="28"/>
        </w:rPr>
        <w:t>посеву семян, уходу за ростками,</w:t>
      </w:r>
    </w:p>
    <w:p w:rsidR="0050628D" w:rsidRPr="0050628D" w:rsidRDefault="0050628D" w:rsidP="00F443CD">
      <w:pPr>
        <w:tabs>
          <w:tab w:val="center" w:pos="1409"/>
          <w:tab w:val="center" w:pos="2707"/>
          <w:tab w:val="center" w:pos="3914"/>
          <w:tab w:val="center" w:pos="5406"/>
          <w:tab w:val="right" w:pos="6722"/>
        </w:tabs>
        <w:spacing w:after="0" w:line="360" w:lineRule="auto"/>
        <w:ind w:left="0" w:right="0" w:firstLine="0"/>
        <w:rPr>
          <w:sz w:val="28"/>
          <w:szCs w:val="28"/>
        </w:rPr>
      </w:pPr>
      <w:r w:rsidRPr="0050628D">
        <w:rPr>
          <w:sz w:val="28"/>
          <w:szCs w:val="28"/>
        </w:rPr>
        <w:lastRenderedPageBreak/>
        <w:t>сбору урожая, что способствует развитию ответственности и формированию практических навыков.</w:t>
      </w:r>
    </w:p>
    <w:p w:rsidR="0050628D" w:rsidRPr="0050628D" w:rsidRDefault="0050628D" w:rsidP="0050628D">
      <w:pPr>
        <w:tabs>
          <w:tab w:val="center" w:pos="1409"/>
          <w:tab w:val="center" w:pos="2707"/>
          <w:tab w:val="center" w:pos="3914"/>
          <w:tab w:val="center" w:pos="5406"/>
          <w:tab w:val="right" w:pos="6722"/>
        </w:tabs>
        <w:spacing w:after="0" w:line="360" w:lineRule="auto"/>
        <w:ind w:left="0" w:right="0" w:firstLine="709"/>
        <w:rPr>
          <w:sz w:val="28"/>
          <w:szCs w:val="28"/>
        </w:rPr>
      </w:pPr>
      <w:r w:rsidRPr="0050628D">
        <w:rPr>
          <w:sz w:val="28"/>
          <w:szCs w:val="28"/>
        </w:rPr>
        <w:t>Неотъемлемой частью методического обеспечения стали игровые упражнения, которые превратили процесс обучения в увлекательное приключение. Игры разрабатывались с учётом принципа "обучения через действие" и направлены на закрепление полученных знаний, развитие коммуникативных навыков и формирование положительного отношения к труду. Это и ролевые игры "Юный фермер", "Огородные помощники", "Умный садовник", где каждый ребёнок смог примерить на себя различные роли, связанные с сельским хозяйством, а также дидактические игры, направленные на сортировку растений, угадывание культур по описанию, составление цепочек роста растений и многое другое. Такие игры позволяют детям не только освоить новые знания, но и развить воображение, фантазию и умение работать в команде.</w:t>
      </w:r>
    </w:p>
    <w:p w:rsidR="0050628D" w:rsidRPr="0050628D" w:rsidRDefault="0050628D" w:rsidP="0050628D">
      <w:pPr>
        <w:tabs>
          <w:tab w:val="center" w:pos="1409"/>
          <w:tab w:val="center" w:pos="2707"/>
          <w:tab w:val="center" w:pos="3914"/>
          <w:tab w:val="center" w:pos="5406"/>
          <w:tab w:val="right" w:pos="6722"/>
        </w:tabs>
        <w:spacing w:after="0" w:line="360" w:lineRule="auto"/>
        <w:ind w:left="0" w:right="0" w:firstLine="709"/>
        <w:rPr>
          <w:sz w:val="28"/>
          <w:szCs w:val="28"/>
        </w:rPr>
      </w:pPr>
      <w:r w:rsidRPr="0050628D">
        <w:rPr>
          <w:sz w:val="28"/>
          <w:szCs w:val="28"/>
        </w:rPr>
        <w:t>Кроме того, были разработаны методические рекомендации для педагогов и родителей. Для педагогов эти рекомендации содержат подробное описание целей и задач проекта, особенностей работы с мини-агрокомплексом, методику проведения занятий и игр, а также алгоритм оценки результатов и достижений детей. Они помогают педагогам эффективно интегрировать мини-агрокомплекс в образовательный процесс, максимально используя его потенциал для развития познавательных способностей и профориентационных интересов дошкольников. Для родителей были подготовлены информационные буклеты и памятки, содержащие полезные советы по продолжению образовательной деятельности дома, например, по созданию мини-огорода на подоконнике или совместному уходу за домашними растениями. Эти рекомендации способствовали формированию единого образовательного пространства между детским садом и семьёй, укрепляя связь между познавательной деятельностью детей в агрокомплексе и их повседневной жизнью.</w:t>
      </w:r>
    </w:p>
    <w:p w:rsidR="0050628D" w:rsidRPr="0050628D" w:rsidRDefault="0050628D" w:rsidP="0050628D">
      <w:pPr>
        <w:tabs>
          <w:tab w:val="center" w:pos="1409"/>
          <w:tab w:val="center" w:pos="2707"/>
          <w:tab w:val="center" w:pos="3914"/>
          <w:tab w:val="center" w:pos="5406"/>
          <w:tab w:val="right" w:pos="6722"/>
        </w:tabs>
        <w:spacing w:after="0" w:line="360" w:lineRule="auto"/>
        <w:ind w:left="0" w:right="0" w:firstLine="709"/>
        <w:rPr>
          <w:sz w:val="28"/>
          <w:szCs w:val="28"/>
        </w:rPr>
      </w:pPr>
      <w:r w:rsidRPr="0050628D">
        <w:rPr>
          <w:sz w:val="28"/>
          <w:szCs w:val="28"/>
        </w:rPr>
        <w:t xml:space="preserve">Таким образом, методическое обеспечение не просто набор разрозненных материалов, а цельная, тщательно продуманная система, обеспечивающая комплексный подход к реализации проекта. Оно позволило создать благоприятную образовательную среду, где каждый ребёнок смог максимально </w:t>
      </w:r>
      <w:r w:rsidRPr="0050628D">
        <w:rPr>
          <w:sz w:val="28"/>
          <w:szCs w:val="28"/>
        </w:rPr>
        <w:lastRenderedPageBreak/>
        <w:t xml:space="preserve">раскрыть свой потенциал, получив не только базовые знания о сельском хозяйстве, но и сформировав ценностное отношение к труду, природе и окружающему миру.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2693"/>
        <w:gridCol w:w="2686"/>
      </w:tblGrid>
      <w:tr w:rsidR="0050628D" w:rsidRPr="0050628D" w:rsidTr="0050628D">
        <w:tc>
          <w:tcPr>
            <w:tcW w:w="2122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t>Тип материала</w:t>
            </w:r>
          </w:p>
        </w:tc>
        <w:tc>
          <w:tcPr>
            <w:tcW w:w="2126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t>Название</w:t>
            </w:r>
          </w:p>
        </w:tc>
        <w:tc>
          <w:tcPr>
            <w:tcW w:w="2693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686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50628D">
              <w:rPr>
                <w:b/>
                <w:sz w:val="28"/>
                <w:szCs w:val="28"/>
              </w:rPr>
              <w:t>Формат</w:t>
            </w:r>
          </w:p>
        </w:tc>
      </w:tr>
      <w:tr w:rsidR="0050628D" w:rsidRPr="0050628D" w:rsidTr="0050628D">
        <w:tc>
          <w:tcPr>
            <w:tcW w:w="2122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Дидактический материал</w:t>
            </w:r>
          </w:p>
        </w:tc>
        <w:tc>
          <w:tcPr>
            <w:tcW w:w="2126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Картотека «Растения огорода»</w:t>
            </w:r>
          </w:p>
        </w:tc>
        <w:tc>
          <w:tcPr>
            <w:tcW w:w="2693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Знакомство с видами овощей и их особенностями</w:t>
            </w:r>
          </w:p>
        </w:tc>
        <w:tc>
          <w:tcPr>
            <w:tcW w:w="2686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Набор карточек с иллюстрациями и описания</w:t>
            </w:r>
          </w:p>
        </w:tc>
      </w:tr>
      <w:tr w:rsidR="0050628D" w:rsidRPr="0050628D" w:rsidTr="0050628D">
        <w:tc>
          <w:tcPr>
            <w:tcW w:w="2122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Конспект занятия</w:t>
            </w:r>
          </w:p>
        </w:tc>
        <w:tc>
          <w:tcPr>
            <w:tcW w:w="2126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Занятие «Юные агрономы»</w:t>
            </w:r>
          </w:p>
        </w:tc>
        <w:tc>
          <w:tcPr>
            <w:tcW w:w="2693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Обучение основам посадки и ухода за растениями.</w:t>
            </w:r>
          </w:p>
        </w:tc>
        <w:tc>
          <w:tcPr>
            <w:tcW w:w="2686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План-конспект для педагога</w:t>
            </w:r>
          </w:p>
        </w:tc>
      </w:tr>
      <w:tr w:rsidR="0050628D" w:rsidRPr="0050628D" w:rsidTr="0050628D">
        <w:tc>
          <w:tcPr>
            <w:tcW w:w="2122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Игровое упражнение</w:t>
            </w:r>
          </w:p>
        </w:tc>
        <w:tc>
          <w:tcPr>
            <w:tcW w:w="2126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Игра «Что растет на грядке?»</w:t>
            </w:r>
          </w:p>
        </w:tc>
        <w:tc>
          <w:tcPr>
            <w:tcW w:w="2693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Развитие логического мышления и закрепление знаний о растениях</w:t>
            </w:r>
          </w:p>
        </w:tc>
        <w:tc>
          <w:tcPr>
            <w:tcW w:w="2686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Описание, ход игры, реквизит</w:t>
            </w:r>
          </w:p>
        </w:tc>
      </w:tr>
      <w:tr w:rsidR="0050628D" w:rsidRPr="0050628D" w:rsidTr="0050628D">
        <w:tc>
          <w:tcPr>
            <w:tcW w:w="2122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2126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Руководство для родителей «Огород на окне»</w:t>
            </w:r>
          </w:p>
        </w:tc>
        <w:tc>
          <w:tcPr>
            <w:tcW w:w="2693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Привлечение родителей к участию в проектной деятельности</w:t>
            </w:r>
          </w:p>
        </w:tc>
        <w:tc>
          <w:tcPr>
            <w:tcW w:w="2686" w:type="dxa"/>
          </w:tcPr>
          <w:p w:rsidR="0050628D" w:rsidRPr="0050628D" w:rsidRDefault="0050628D" w:rsidP="0050628D">
            <w:pPr>
              <w:tabs>
                <w:tab w:val="center" w:pos="1409"/>
                <w:tab w:val="center" w:pos="2707"/>
                <w:tab w:val="center" w:pos="3914"/>
                <w:tab w:val="center" w:pos="5406"/>
                <w:tab w:val="right" w:pos="6722"/>
              </w:tabs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50628D">
              <w:rPr>
                <w:sz w:val="28"/>
                <w:szCs w:val="28"/>
              </w:rPr>
              <w:t>Брошюра с практическими советами</w:t>
            </w:r>
          </w:p>
        </w:tc>
      </w:tr>
    </w:tbl>
    <w:p w:rsidR="0050628D" w:rsidRDefault="0050628D" w:rsidP="0050628D">
      <w:pPr>
        <w:spacing w:after="0" w:line="360" w:lineRule="auto"/>
        <w:ind w:left="0" w:right="0" w:firstLine="709"/>
        <w:jc w:val="center"/>
        <w:rPr>
          <w:sz w:val="28"/>
          <w:szCs w:val="28"/>
        </w:rPr>
      </w:pPr>
    </w:p>
    <w:p w:rsidR="001C1DF9" w:rsidRPr="001C1DF9" w:rsidRDefault="001C1DF9" w:rsidP="001C1DF9">
      <w:pPr>
        <w:spacing w:after="0" w:line="360" w:lineRule="auto"/>
        <w:ind w:left="0" w:right="0" w:firstLine="709"/>
        <w:jc w:val="left"/>
        <w:rPr>
          <w:b/>
          <w:sz w:val="28"/>
          <w:szCs w:val="28"/>
        </w:rPr>
      </w:pPr>
      <w:r w:rsidRPr="001C1DF9">
        <w:rPr>
          <w:b/>
          <w:sz w:val="28"/>
          <w:szCs w:val="28"/>
        </w:rPr>
        <w:t>Практическая реализация</w:t>
      </w:r>
    </w:p>
    <w:p w:rsidR="001C1DF9" w:rsidRPr="001C1DF9" w:rsidRDefault="0050628D" w:rsidP="001C1DF9">
      <w:pPr>
        <w:spacing w:after="0" w:line="360" w:lineRule="auto"/>
        <w:ind w:left="0" w:right="0" w:firstLine="709"/>
        <w:rPr>
          <w:sz w:val="28"/>
          <w:szCs w:val="28"/>
        </w:rPr>
      </w:pPr>
      <w:r w:rsidRPr="001C1DF9">
        <w:rPr>
          <w:sz w:val="28"/>
          <w:szCs w:val="28"/>
        </w:rPr>
        <w:t>После тщательного планирования и разработки методического обеспечения, настало время для непосредственной реализации нашего проекта, направленного на создание и эффективное использование мини-агрокомплекса в условиях детского сада. Ведь именно в практической деятельности детей, в их непосредственном взаимодействии с окружающим миром, закладываются основы для формирования познавательных интересов и первичных представлений о значимости сельскохозяйственного труда, которые мы стремимся развивать у старших дошкольников.</w:t>
      </w:r>
    </w:p>
    <w:p w:rsidR="001C1DF9" w:rsidRDefault="0050628D" w:rsidP="001C1DF9">
      <w:pPr>
        <w:spacing w:after="0" w:line="360" w:lineRule="auto"/>
        <w:ind w:left="0" w:right="0" w:firstLine="709"/>
        <w:rPr>
          <w:sz w:val="28"/>
          <w:szCs w:val="28"/>
        </w:rPr>
      </w:pPr>
      <w:r w:rsidRPr="001C1DF9">
        <w:rPr>
          <w:sz w:val="28"/>
          <w:szCs w:val="28"/>
        </w:rPr>
        <w:t xml:space="preserve">Первым шагом в практической реализации стало создание и обустройство самого мини-агрокомплекса. Это продуманная организация интерактивного пространства, максимально приближенного к реальным условиям и при этом безопасного для детей. Здесь необходимо было учесть все детали, начиная от выбора подходящих емкостей для растений – от небольших горшочков для индивидуальных экспериментов до общих грядок-контейнеров, где дети смогут </w:t>
      </w:r>
      <w:r w:rsidRPr="001C1DF9">
        <w:rPr>
          <w:sz w:val="28"/>
          <w:szCs w:val="28"/>
        </w:rPr>
        <w:lastRenderedPageBreak/>
        <w:t>работать сообща – и заканчивая системой освещения и полива, которая будет понятна и доступна даже малышам. Мы использовали светлые, экологически чистые материалы для оформления, чтобы стимулировать положительные эмоции и создавать атмосферу уюта. Особое внимание было уделено эргономике: столики и стульчики должны соответствовать росту детей, а все инструменты – быть легкими, удобными и безопасными. Это позволило детям свободно перемещаться и самостоятель</w:t>
      </w:r>
      <w:r w:rsidR="001C1DF9">
        <w:rPr>
          <w:sz w:val="28"/>
          <w:szCs w:val="28"/>
        </w:rPr>
        <w:t>но выполнять различные операции</w:t>
      </w:r>
    </w:p>
    <w:p w:rsidR="001C1DF9" w:rsidRDefault="0050628D" w:rsidP="001C1DF9">
      <w:pPr>
        <w:spacing w:after="0" w:line="360" w:lineRule="auto"/>
        <w:ind w:left="0" w:right="0" w:firstLine="709"/>
        <w:rPr>
          <w:sz w:val="28"/>
          <w:szCs w:val="28"/>
        </w:rPr>
      </w:pPr>
      <w:r w:rsidRPr="001C1DF9">
        <w:rPr>
          <w:sz w:val="28"/>
          <w:szCs w:val="28"/>
        </w:rPr>
        <w:t>Далее последовало наполнение мини-агрокомплекса всем необходимым: подготовкой почвы, которая должна быть плодородной и безопасной, подбором семян различных культур, подходящих для выращивания в условиях теплицы и быстро дающих наглядный результат, что особенно важно для сохранения детского интереса. Мы ориентировались на растения, которые обладают выраженными стадиями роста и развития, чтобы дети могли наглядно проследить весь жизненный цикл. Например, это быстрорастущие зелень (укроп, петрушка, салат), бобовые (фасоль, горох). Помимо семян, в комплексе представлен специально подобранный инвентарь: небольшие лопатки, грабельки, лейки, пульверизаторы. Важным аспектом стал обучающий и игровой материал, который мы разработали на этапе методического обеспечения: карточки с изображением растений и их названий, пиктограммы, объясняющие последовательность действий, мини-энциклопедии с интересными фактами о природе.</w:t>
      </w:r>
    </w:p>
    <w:p w:rsidR="0050628D" w:rsidRPr="001C1DF9" w:rsidRDefault="0050628D" w:rsidP="001C1DF9">
      <w:pPr>
        <w:spacing w:after="0" w:line="360" w:lineRule="auto"/>
        <w:ind w:left="0" w:right="0" w:firstLine="709"/>
        <w:rPr>
          <w:sz w:val="28"/>
          <w:szCs w:val="28"/>
        </w:rPr>
      </w:pPr>
      <w:r w:rsidRPr="001C1DF9">
        <w:rPr>
          <w:sz w:val="28"/>
          <w:szCs w:val="28"/>
        </w:rPr>
        <w:t xml:space="preserve">Центральным элементом практической реализации стали специально разработанные занятия с детьми. Они не носили характер скучных лекций, а стали увлекательными интерактивными сессиями, где каждый ребенок смог почувствовать себя настоящим агрономом. Занятия включали в себя следующие этапы: подготовка грунта и емкостей, посев семян, регулярный полив и уход за растениями, наблюдение за их ростом и развитием. Мы использовали игровые методы и элементы сказкотерапии, чтобы сделать процесс максимально привлекательным и запоминающимся. Например, каждое растение было "домашним питомцем", за которым дети бережно ухаживали, наблюдая за его превращениями. При этом воспитатели, используя разработанные методические </w:t>
      </w:r>
      <w:r w:rsidRPr="001C1DF9">
        <w:rPr>
          <w:sz w:val="28"/>
          <w:szCs w:val="28"/>
        </w:rPr>
        <w:lastRenderedPageBreak/>
        <w:t>рекомендации, не только руководили процессом, но и стимулировали детей к самостоятельности, поиску решений и постановке вопросов.</w:t>
      </w:r>
    </w:p>
    <w:p w:rsidR="0050628D" w:rsidRPr="001C1DF9" w:rsidRDefault="0050628D" w:rsidP="001C1DF9">
      <w:pPr>
        <w:pStyle w:val="1"/>
        <w:spacing w:after="0" w:line="360" w:lineRule="auto"/>
        <w:ind w:left="0" w:right="0" w:firstLine="709"/>
        <w:rPr>
          <w:b w:val="0"/>
          <w:sz w:val="28"/>
          <w:szCs w:val="28"/>
        </w:rPr>
      </w:pPr>
      <w:r w:rsidRPr="001C1DF9">
        <w:rPr>
          <w:b w:val="0"/>
          <w:sz w:val="28"/>
          <w:szCs w:val="28"/>
        </w:rPr>
        <w:t xml:space="preserve">Важным компонентом практической работы явилось наблюдение за деятельностью детей. Мы фиксировали, как они взаимодействуют с растениями, насколько ответственно подходят к уходу, проявляют ли интерес к новым знаниям, как развиваются их познавательные способности и мелкая моторика. Фиксация этих наблюдений позволила нам не только оценить эффективность проекта, но и своевременно корректировать образовательный процесс, делая его максимально релевантным интересам и потребностям каждого ребенка. Мы также организовывали небольшие "исследовательские" проекты, например, сравнение роста растений в разных условиях (с большим или меньшим количеством света, воды), что способствовало развитию критического мышления и аналитических способностей у дошкольников.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02"/>
        <w:gridCol w:w="4018"/>
        <w:gridCol w:w="3107"/>
      </w:tblGrid>
      <w:tr w:rsidR="001C1DF9" w:rsidRPr="001C1DF9" w:rsidTr="001C1DF9">
        <w:tc>
          <w:tcPr>
            <w:tcW w:w="1117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1C1DF9">
              <w:rPr>
                <w:b/>
                <w:sz w:val="28"/>
                <w:szCs w:val="28"/>
              </w:rPr>
              <w:t>Этап реализации</w:t>
            </w:r>
          </w:p>
        </w:tc>
        <w:tc>
          <w:tcPr>
            <w:tcW w:w="2178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1C1DF9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705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1C1DF9">
              <w:rPr>
                <w:b/>
                <w:sz w:val="28"/>
                <w:szCs w:val="28"/>
              </w:rPr>
              <w:t>Ожидаемый результат</w:t>
            </w:r>
          </w:p>
        </w:tc>
      </w:tr>
      <w:tr w:rsidR="001C1DF9" w:rsidRPr="001C1DF9" w:rsidTr="001C1DF9">
        <w:tc>
          <w:tcPr>
            <w:tcW w:w="1117" w:type="pct"/>
          </w:tcPr>
          <w:p w:rsidR="001C1DF9" w:rsidRPr="001C1DF9" w:rsidRDefault="00525BAA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1C1DF9" w:rsidRPr="001C1DF9">
              <w:rPr>
                <w:sz w:val="28"/>
                <w:szCs w:val="28"/>
              </w:rPr>
              <w:t>одготовительный</w:t>
            </w:r>
          </w:p>
        </w:tc>
        <w:tc>
          <w:tcPr>
            <w:tcW w:w="2178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C1DF9">
              <w:rPr>
                <w:sz w:val="28"/>
                <w:szCs w:val="28"/>
              </w:rPr>
              <w:t>Выбор и подготовка места для мини-агрокомплекса; закупка необходимого инвентаря и материалов (семена, грунт, горшки); разработка методических материалов для занятий.</w:t>
            </w:r>
          </w:p>
        </w:tc>
        <w:tc>
          <w:tcPr>
            <w:tcW w:w="1705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C1DF9">
              <w:rPr>
                <w:sz w:val="28"/>
                <w:szCs w:val="28"/>
              </w:rPr>
              <w:t>Готовая инфраструктура и методическая база для проведения занятий</w:t>
            </w:r>
          </w:p>
        </w:tc>
      </w:tr>
      <w:tr w:rsidR="001C1DF9" w:rsidRPr="001C1DF9" w:rsidTr="001C1DF9">
        <w:tc>
          <w:tcPr>
            <w:tcW w:w="1117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C1DF9">
              <w:rPr>
                <w:sz w:val="28"/>
                <w:szCs w:val="28"/>
              </w:rPr>
              <w:t>Обустройство и запуск</w:t>
            </w:r>
          </w:p>
        </w:tc>
        <w:tc>
          <w:tcPr>
            <w:tcW w:w="2178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C1DF9">
              <w:rPr>
                <w:sz w:val="28"/>
                <w:szCs w:val="28"/>
              </w:rPr>
              <w:t>Совместное с детьми обустройство грядок, посев семян, высадка рассады, инструктаж по использованию инвентаря и правилам ухода за растениями</w:t>
            </w:r>
          </w:p>
        </w:tc>
        <w:tc>
          <w:tcPr>
            <w:tcW w:w="1705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C1DF9">
              <w:rPr>
                <w:sz w:val="28"/>
                <w:szCs w:val="28"/>
              </w:rPr>
              <w:t>Функционирующий мини-агрокомплекс, вовлеченность детей в процесс посадки</w:t>
            </w:r>
          </w:p>
        </w:tc>
      </w:tr>
      <w:tr w:rsidR="001C1DF9" w:rsidRPr="001C1DF9" w:rsidTr="001C1DF9">
        <w:tc>
          <w:tcPr>
            <w:tcW w:w="1117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C1DF9">
              <w:rPr>
                <w:sz w:val="28"/>
                <w:szCs w:val="28"/>
              </w:rPr>
              <w:t>Основной (уход и наблюдение)</w:t>
            </w:r>
          </w:p>
        </w:tc>
        <w:tc>
          <w:tcPr>
            <w:tcW w:w="2178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C1DF9">
              <w:rPr>
                <w:sz w:val="28"/>
                <w:szCs w:val="28"/>
              </w:rPr>
              <w:t>Регулярные занятия по уходу за растениями (полив, рыхление, прополка), ведение дневника наблюдений за ростом и развитием растений, сбор урожая</w:t>
            </w:r>
          </w:p>
        </w:tc>
        <w:tc>
          <w:tcPr>
            <w:tcW w:w="1705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C1DF9">
              <w:rPr>
                <w:sz w:val="28"/>
                <w:szCs w:val="28"/>
              </w:rPr>
              <w:t>Сформированные навыки ухода за растениями, понимание их жизненного цикла, развитие наблюдательности</w:t>
            </w:r>
          </w:p>
        </w:tc>
      </w:tr>
      <w:tr w:rsidR="001C1DF9" w:rsidRPr="001C1DF9" w:rsidTr="001C1DF9">
        <w:tc>
          <w:tcPr>
            <w:tcW w:w="1117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C1DF9">
              <w:rPr>
                <w:sz w:val="28"/>
                <w:szCs w:val="28"/>
              </w:rPr>
              <w:t>Аналитический и творческий</w:t>
            </w:r>
          </w:p>
        </w:tc>
        <w:tc>
          <w:tcPr>
            <w:tcW w:w="2178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C1DF9">
              <w:rPr>
                <w:sz w:val="28"/>
                <w:szCs w:val="28"/>
              </w:rPr>
              <w:t>Обсуждение результатов выращенного урожая, приготовление блюд из собранных овощей/зелени, создание поделок на тему сельского хозяйства, презентация опыта</w:t>
            </w:r>
          </w:p>
        </w:tc>
        <w:tc>
          <w:tcPr>
            <w:tcW w:w="1705" w:type="pct"/>
          </w:tcPr>
          <w:p w:rsidR="001C1DF9" w:rsidRPr="001C1DF9" w:rsidRDefault="001C1DF9" w:rsidP="001C1DF9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1C1DF9">
              <w:rPr>
                <w:sz w:val="28"/>
                <w:szCs w:val="28"/>
              </w:rPr>
              <w:t>Закрепление знаний о сельскохозяйственных культурах, развитие творческих способностей и навыков презентации</w:t>
            </w:r>
          </w:p>
        </w:tc>
      </w:tr>
    </w:tbl>
    <w:p w:rsidR="001C1DF9" w:rsidRDefault="001C1DF9" w:rsidP="001C1DF9">
      <w:pPr>
        <w:spacing w:after="0" w:line="360" w:lineRule="auto"/>
        <w:ind w:left="0" w:right="0" w:firstLine="0"/>
        <w:contextualSpacing/>
        <w:mirrorIndents/>
        <w:rPr>
          <w:sz w:val="28"/>
          <w:szCs w:val="28"/>
        </w:rPr>
        <w:sectPr w:rsidR="001C1DF9" w:rsidSect="003D5155">
          <w:pgSz w:w="11906" w:h="16838" w:code="9"/>
          <w:pgMar w:top="851" w:right="851" w:bottom="851" w:left="1418" w:header="709" w:footer="709" w:gutter="0"/>
          <w:cols w:space="708"/>
          <w:docGrid w:linePitch="360"/>
        </w:sectPr>
      </w:pPr>
    </w:p>
    <w:p w:rsidR="001C1DF9" w:rsidRDefault="001C1DF9" w:rsidP="001C1DF9">
      <w:pPr>
        <w:spacing w:after="0" w:line="360" w:lineRule="auto"/>
        <w:ind w:left="0" w:right="0" w:firstLine="0"/>
        <w:contextualSpacing/>
        <w:mirrorIndents/>
        <w:jc w:val="center"/>
        <w:rPr>
          <w:sz w:val="28"/>
          <w:szCs w:val="28"/>
        </w:rPr>
      </w:pPr>
    </w:p>
    <w:p w:rsidR="0011119E" w:rsidRDefault="001C1DF9" w:rsidP="001C1DF9">
      <w:pPr>
        <w:spacing w:after="0" w:line="360" w:lineRule="auto"/>
        <w:ind w:left="0" w:right="0" w:firstLine="0"/>
        <w:contextualSpacing/>
        <w:mirrorIndents/>
        <w:jc w:val="center"/>
        <w:rPr>
          <w:sz w:val="28"/>
          <w:szCs w:val="28"/>
        </w:rPr>
      </w:pPr>
      <w:r>
        <w:rPr>
          <w:sz w:val="28"/>
          <w:szCs w:val="28"/>
        </w:rPr>
        <w:t>Схема практической реализации проекта мини-агрокомплекса в детском саду</w:t>
      </w:r>
    </w:p>
    <w:p w:rsidR="001C1DF9" w:rsidRPr="001C1DF9" w:rsidRDefault="001C1DF9" w:rsidP="001C1DF9">
      <w:pPr>
        <w:spacing w:after="0" w:line="360" w:lineRule="auto"/>
        <w:ind w:left="0" w:right="0" w:firstLine="0"/>
        <w:contextualSpacing/>
        <w:mirrorIndents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651E16">
            <wp:extent cx="6178732" cy="3175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071" cy="3192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43CD" w:rsidRDefault="00F443CD" w:rsidP="00B27871">
      <w:pPr>
        <w:spacing w:after="0" w:line="360" w:lineRule="auto"/>
        <w:ind w:left="0" w:right="0" w:firstLine="0"/>
        <w:contextualSpacing/>
        <w:mirrorIndents/>
        <w:jc w:val="left"/>
        <w:rPr>
          <w:sz w:val="28"/>
          <w:szCs w:val="28"/>
        </w:rPr>
      </w:pPr>
    </w:p>
    <w:p w:rsidR="00F443CD" w:rsidRPr="00EA48DD" w:rsidRDefault="00F443CD" w:rsidP="00F443CD">
      <w:pPr>
        <w:spacing w:after="0" w:line="360" w:lineRule="auto"/>
        <w:ind w:left="0" w:right="0" w:firstLine="708"/>
        <w:contextualSpacing/>
        <w:mirrorIndents/>
        <w:rPr>
          <w:b/>
          <w:sz w:val="28"/>
          <w:szCs w:val="28"/>
        </w:rPr>
      </w:pPr>
      <w:r w:rsidRPr="00EA48DD">
        <w:rPr>
          <w:b/>
          <w:sz w:val="28"/>
          <w:szCs w:val="28"/>
        </w:rPr>
        <w:t>Оценка эффективности</w:t>
      </w:r>
    </w:p>
    <w:p w:rsidR="00F443CD" w:rsidRDefault="00F443CD" w:rsidP="00F443CD">
      <w:pPr>
        <w:spacing w:after="0" w:line="360" w:lineRule="auto"/>
        <w:ind w:left="0" w:right="0" w:firstLine="709"/>
        <w:rPr>
          <w:sz w:val="28"/>
          <w:szCs w:val="28"/>
        </w:rPr>
      </w:pPr>
      <w:r w:rsidRPr="006D02EE">
        <w:rPr>
          <w:sz w:val="28"/>
          <w:szCs w:val="28"/>
        </w:rPr>
        <w:t xml:space="preserve">Для оценки эффективности мы применили комплексную методику, которая позволила не только собрать данные, но и глубоко проанализировать их, чтобы сделать обоснованные выводы о результативности внедрения мини-агрокомплекса. Эта методика включила в себя различные инструменты и подходы, адаптированные специально для работы с детьми старшего дошкольного возраста. </w:t>
      </w:r>
    </w:p>
    <w:p w:rsidR="00F443CD" w:rsidRDefault="00F443CD" w:rsidP="00F443CD">
      <w:pPr>
        <w:spacing w:after="0" w:line="360" w:lineRule="auto"/>
        <w:ind w:left="0" w:right="0" w:firstLine="709"/>
        <w:rPr>
          <w:sz w:val="28"/>
          <w:szCs w:val="28"/>
        </w:rPr>
      </w:pPr>
      <w:r w:rsidRPr="006D02EE">
        <w:rPr>
          <w:sz w:val="28"/>
          <w:szCs w:val="28"/>
        </w:rPr>
        <w:t xml:space="preserve">Мы использовали систематические наблюдения за поведением детей во время занятий в мини-агрокомплексе, проводили структурированные беседы с ними, применяли развивающие игры и упражнения, направленные на оценку </w:t>
      </w:r>
      <w:r>
        <w:rPr>
          <w:sz w:val="28"/>
          <w:szCs w:val="28"/>
        </w:rPr>
        <w:t>сформированности</w:t>
      </w:r>
      <w:r w:rsidRPr="006D02EE">
        <w:rPr>
          <w:sz w:val="28"/>
          <w:szCs w:val="28"/>
        </w:rPr>
        <w:t xml:space="preserve"> познавательных способностей, таких как умение классифицировать растения, понимать этапы их роста, называть части растений, различать сельскохозяйственные культуры и их назначение.</w:t>
      </w:r>
    </w:p>
    <w:p w:rsidR="00F443CD" w:rsidRDefault="00F443CD" w:rsidP="00F443CD">
      <w:pPr>
        <w:spacing w:after="0" w:line="360" w:lineRule="auto"/>
        <w:ind w:left="0" w:right="0" w:firstLine="709"/>
        <w:rPr>
          <w:sz w:val="28"/>
          <w:szCs w:val="28"/>
        </w:rPr>
      </w:pPr>
      <w:r w:rsidRPr="006D02EE">
        <w:rPr>
          <w:sz w:val="28"/>
          <w:szCs w:val="28"/>
        </w:rPr>
        <w:t xml:space="preserve"> Важной частью методики стали анкетирование и интервьюирование воспитателей и родителей, что позволило получить более полную картину изменений в поведении и знаниях детей, а также оценить их вовлеченность и отношение к мини-агрокомплексу.</w:t>
      </w:r>
    </w:p>
    <w:p w:rsidR="00F443CD" w:rsidRDefault="00F443CD" w:rsidP="00F443CD">
      <w:pPr>
        <w:spacing w:after="0" w:line="36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 процессе анализа полученных данных отслеживалась динамика развития детей по нескольким ключевым показателям: познавательные способности, т.е</w:t>
      </w:r>
      <w:r w:rsidRPr="006D02EE">
        <w:rPr>
          <w:sz w:val="28"/>
          <w:szCs w:val="28"/>
        </w:rPr>
        <w:t xml:space="preserve"> насколько расширился кругозор детей о мире растений, их жизненных циклах, процессе выращивания сельскохозяйственных культур. Особое внимание было уделено формирован</w:t>
      </w:r>
      <w:r>
        <w:rPr>
          <w:sz w:val="28"/>
          <w:szCs w:val="28"/>
        </w:rPr>
        <w:t>ию профориентационных интересов:</w:t>
      </w:r>
      <w:r w:rsidRPr="006D02EE">
        <w:rPr>
          <w:sz w:val="28"/>
          <w:szCs w:val="28"/>
        </w:rPr>
        <w:t xml:space="preserve"> проявляют ли дошкольники интерес к профессиям, связанным с сельским хозяйством, таким как агроном, садовник, фермер. Не менее значимым аспектом является и развитие экологической культуры. Мы проанализировали, насколько дети стали бережнее относиться к природе, понимать важность сохранения окружающей среды, сформировано ли у них чувство ответственности за живые организмы, которые они сами вырастили</w:t>
      </w:r>
      <w:r>
        <w:rPr>
          <w:sz w:val="28"/>
          <w:szCs w:val="28"/>
        </w:rPr>
        <w:t>.</w:t>
      </w:r>
    </w:p>
    <w:p w:rsidR="00F443CD" w:rsidRDefault="00F443CD" w:rsidP="00F443CD">
      <w:pPr>
        <w:spacing w:after="0" w:line="360" w:lineRule="auto"/>
        <w:ind w:left="0" w:right="0" w:firstLine="0"/>
        <w:rPr>
          <w:sz w:val="28"/>
          <w:szCs w:val="28"/>
        </w:rPr>
      </w:pPr>
      <w:r w:rsidRPr="00C50E14">
        <w:rPr>
          <w:sz w:val="28"/>
          <w:szCs w:val="28"/>
        </w:rPr>
        <w:t>На основе всестороннего анализа собранных данных мы сделали выводы о влиянии мини-агрокомплекса на все перечисленные аспекты развития детей. Мы оценили, насколько эффективн</w:t>
      </w:r>
      <w:r>
        <w:rPr>
          <w:sz w:val="28"/>
          <w:szCs w:val="28"/>
        </w:rPr>
        <w:t xml:space="preserve">о реализуется наша модель ранней   </w:t>
      </w:r>
      <w:r>
        <w:rPr>
          <w:sz w:val="28"/>
          <w:szCs w:val="28"/>
        </w:rPr>
        <w:t>профориентации и</w:t>
      </w:r>
      <w:r w:rsidRPr="00C50E14">
        <w:rPr>
          <w:sz w:val="28"/>
          <w:szCs w:val="28"/>
        </w:rPr>
        <w:t xml:space="preserve"> какие изменения произошли в знаниях, умениях и навыках дошкольников. По результатам оценки были сформулированы рекомендации по дальнейшему использованию и совершенствованию мини-агрокомплекса, а также рекомендации для педагогов и родителей. </w:t>
      </w:r>
    </w:p>
    <w:tbl>
      <w:tblPr>
        <w:tblStyle w:val="11"/>
        <w:tblW w:w="0" w:type="auto"/>
        <w:tblInd w:w="10" w:type="dxa"/>
        <w:tblLook w:val="04A0" w:firstRow="1" w:lastRow="0" w:firstColumn="1" w:lastColumn="0" w:noHBand="0" w:noVBand="1"/>
      </w:tblPr>
      <w:tblGrid>
        <w:gridCol w:w="2207"/>
        <w:gridCol w:w="2173"/>
        <w:gridCol w:w="2304"/>
        <w:gridCol w:w="2933"/>
      </w:tblGrid>
      <w:tr w:rsidR="00F443CD" w:rsidRPr="00C50E14" w:rsidTr="00640248">
        <w:tc>
          <w:tcPr>
            <w:tcW w:w="2207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b/>
                <w:sz w:val="28"/>
                <w:szCs w:val="28"/>
              </w:rPr>
            </w:pPr>
            <w:r w:rsidRPr="00C50E14">
              <w:rPr>
                <w:b/>
                <w:sz w:val="28"/>
                <w:szCs w:val="28"/>
              </w:rPr>
              <w:t>Критерий оценки</w:t>
            </w:r>
          </w:p>
        </w:tc>
        <w:tc>
          <w:tcPr>
            <w:tcW w:w="2173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b/>
                <w:sz w:val="28"/>
                <w:szCs w:val="28"/>
              </w:rPr>
            </w:pPr>
            <w:r w:rsidRPr="00C50E14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2304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b/>
                <w:sz w:val="28"/>
                <w:szCs w:val="28"/>
              </w:rPr>
            </w:pPr>
            <w:r w:rsidRPr="00C50E14">
              <w:rPr>
                <w:b/>
                <w:sz w:val="28"/>
                <w:szCs w:val="28"/>
              </w:rPr>
              <w:t>Методы оценки</w:t>
            </w:r>
          </w:p>
        </w:tc>
        <w:tc>
          <w:tcPr>
            <w:tcW w:w="2933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b/>
                <w:sz w:val="28"/>
                <w:szCs w:val="28"/>
              </w:rPr>
            </w:pPr>
            <w:r w:rsidRPr="00C50E14">
              <w:rPr>
                <w:b/>
                <w:sz w:val="28"/>
                <w:szCs w:val="28"/>
              </w:rPr>
              <w:t>Ожидаемый результат</w:t>
            </w:r>
          </w:p>
        </w:tc>
      </w:tr>
      <w:tr w:rsidR="00F443CD" w:rsidRPr="00C50E14" w:rsidTr="00640248">
        <w:tc>
          <w:tcPr>
            <w:tcW w:w="2207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2173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Углубление знаний о растениях, сельском хозяйстве</w:t>
            </w:r>
          </w:p>
        </w:tc>
        <w:tc>
          <w:tcPr>
            <w:tcW w:w="2304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Наблюдение, беседы, тестирование</w:t>
            </w:r>
          </w:p>
        </w:tc>
        <w:tc>
          <w:tcPr>
            <w:tcW w:w="2933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Расширение словарного запаса, формирование представлений</w:t>
            </w:r>
          </w:p>
        </w:tc>
      </w:tr>
      <w:tr w:rsidR="00F443CD" w:rsidRPr="00C50E14" w:rsidTr="00640248">
        <w:tc>
          <w:tcPr>
            <w:tcW w:w="2207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Ранняя профориентация</w:t>
            </w:r>
          </w:p>
        </w:tc>
        <w:tc>
          <w:tcPr>
            <w:tcW w:w="2173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Проявление интереса к агрономической профессии</w:t>
            </w:r>
          </w:p>
        </w:tc>
        <w:tc>
          <w:tcPr>
            <w:tcW w:w="2304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Анкетирование, анализ продуктивной деятельности</w:t>
            </w:r>
          </w:p>
        </w:tc>
        <w:tc>
          <w:tcPr>
            <w:tcW w:w="2933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Выражение желания участвовать в сельскохозяйственных работах</w:t>
            </w:r>
          </w:p>
        </w:tc>
      </w:tr>
      <w:tr w:rsidR="00F443CD" w:rsidRPr="00C50E14" w:rsidTr="00640248">
        <w:tc>
          <w:tcPr>
            <w:tcW w:w="2207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Экологическая культура</w:t>
            </w:r>
          </w:p>
        </w:tc>
        <w:tc>
          <w:tcPr>
            <w:tcW w:w="2173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Формирование бережного отношения к природе</w:t>
            </w:r>
          </w:p>
        </w:tc>
        <w:tc>
          <w:tcPr>
            <w:tcW w:w="2304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Наблюдение за поведением, анализ творческих работ</w:t>
            </w:r>
          </w:p>
        </w:tc>
        <w:tc>
          <w:tcPr>
            <w:tcW w:w="2933" w:type="dxa"/>
          </w:tcPr>
          <w:p w:rsidR="00F443CD" w:rsidRPr="00C50E14" w:rsidRDefault="00F443CD" w:rsidP="00640248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Осознанное участие в уходе за растениями</w:t>
            </w:r>
          </w:p>
        </w:tc>
      </w:tr>
    </w:tbl>
    <w:p w:rsidR="00F443CD" w:rsidRDefault="00F443CD" w:rsidP="00F443CD">
      <w:pPr>
        <w:ind w:left="0" w:firstLine="0"/>
      </w:pPr>
    </w:p>
    <w:p w:rsidR="001C1DF9" w:rsidRPr="00F443CD" w:rsidRDefault="00F443CD" w:rsidP="00F443CD">
      <w:pPr>
        <w:spacing w:after="0" w:line="360" w:lineRule="auto"/>
        <w:ind w:left="11" w:right="0" w:firstLine="697"/>
        <w:rPr>
          <w:sz w:val="28"/>
          <w:szCs w:val="28"/>
        </w:rPr>
        <w:sectPr w:rsidR="001C1DF9" w:rsidRPr="00F443CD" w:rsidSect="003D5155">
          <w:pgSz w:w="11906" w:h="16838" w:code="9"/>
          <w:pgMar w:top="851" w:right="851" w:bottom="851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</w:t>
      </w:r>
    </w:p>
    <w:p w:rsidR="00EA48DD" w:rsidRPr="00EA48DD" w:rsidRDefault="00EA48DD" w:rsidP="00EA48DD">
      <w:pPr>
        <w:spacing w:after="0"/>
        <w:ind w:left="0" w:right="0" w:firstLine="0"/>
        <w:jc w:val="center"/>
      </w:pPr>
    </w:p>
    <w:p w:rsidR="00C50E14" w:rsidRPr="00C50E14" w:rsidRDefault="00C50E14" w:rsidP="00C50E14">
      <w:pPr>
        <w:spacing w:after="0" w:line="360" w:lineRule="auto"/>
        <w:ind w:left="0" w:right="0" w:firstLine="709"/>
        <w:rPr>
          <w:b/>
          <w:sz w:val="28"/>
          <w:szCs w:val="28"/>
        </w:rPr>
      </w:pPr>
      <w:r w:rsidRPr="00C50E14">
        <w:rPr>
          <w:b/>
          <w:sz w:val="28"/>
          <w:szCs w:val="28"/>
        </w:rPr>
        <w:t>Заключение</w:t>
      </w:r>
    </w:p>
    <w:p w:rsidR="00C50E14" w:rsidRPr="00C50E14" w:rsidRDefault="00C50E14" w:rsidP="00C50E14">
      <w:pPr>
        <w:spacing w:after="0" w:line="360" w:lineRule="auto"/>
        <w:ind w:left="0" w:right="0" w:firstLine="709"/>
        <w:rPr>
          <w:sz w:val="28"/>
          <w:szCs w:val="28"/>
        </w:rPr>
      </w:pPr>
      <w:r w:rsidRPr="00C50E14">
        <w:rPr>
          <w:sz w:val="28"/>
          <w:szCs w:val="28"/>
        </w:rPr>
        <w:t>Данный проект, посвящённый разработке мини-агрокомплекса в условиях детского сада, успешно реализован, о чём свидетельствуют полученные результаты и достижение всех поставленных целей. В ходе проделанной работы мы смогли создать и внедрить практико-ориентированную модель, которая обогатила образовательный процесс в дошкольном учреждении, предоставив детям уникальную возможность соприкоснуться с миром сельского хозяйства. Цель проекта – разработка и апробация модели мини-агрокомплекса как эффективного инструмента ранней профориентации дошкольников – достигнута, что подтверждается не только разработанными методическими материалами, но и реальным функционированием комплекса.</w:t>
      </w:r>
    </w:p>
    <w:p w:rsidR="00C50E14" w:rsidRPr="00C50E14" w:rsidRDefault="00EF3009" w:rsidP="00C50E14">
      <w:pPr>
        <w:spacing w:after="0" w:line="360" w:lineRule="auto"/>
        <w:ind w:left="0" w:right="0" w:firstLine="709"/>
        <w:rPr>
          <w:sz w:val="28"/>
          <w:szCs w:val="28"/>
        </w:rPr>
      </w:pPr>
      <w:r>
        <w:rPr>
          <w:sz w:val="28"/>
          <w:szCs w:val="28"/>
        </w:rPr>
        <w:t>Р</w:t>
      </w:r>
      <w:r w:rsidR="00C50E14" w:rsidRPr="00C50E14">
        <w:rPr>
          <w:sz w:val="28"/>
          <w:szCs w:val="28"/>
        </w:rPr>
        <w:t>езультаты проекта полностью подтверждают его практическую значимость. Разработанная модель мини-агрокомплекса представляет собой не просто набор инструментов и методик, а целостную систему, способную эффективно формировать у детей старшего дошкольного возраста базовые знания о сельском хозяйстве и развивать их познавательную активность. Это инновационное решение позволяет значительно обогатить опыт дошкольников, предоставив им возможность получать знания через непосредственное действие, что является наиболее эффективным способом обучения в этом возрасте. Учитывая отсутствие у современных детей прямого контакта с природой и сельскохозяйственным трудом, наш проект создаёт уникальную образовательную среду, где они могут понять, откуда берутся продукты питания, и осознать важность заботы об окружающей среде.</w:t>
      </w:r>
    </w:p>
    <w:p w:rsidR="00C50E14" w:rsidRPr="00C50E14" w:rsidRDefault="00C50E14" w:rsidP="00C50E14">
      <w:pPr>
        <w:spacing w:after="0" w:line="360" w:lineRule="auto"/>
        <w:ind w:left="0" w:right="0" w:firstLine="709"/>
        <w:rPr>
          <w:sz w:val="28"/>
          <w:szCs w:val="28"/>
        </w:rPr>
      </w:pPr>
      <w:r w:rsidRPr="00C50E14">
        <w:rPr>
          <w:sz w:val="28"/>
          <w:szCs w:val="28"/>
        </w:rPr>
        <w:t xml:space="preserve">Разработанная модель применима и может быть масштабирована для внедрения в других дошкольных образовательных учреждениях, что создаёт основу для дальнейшего развития и распространения передового педагогического опыта, направленного на формирование у детей дошкольного возраста </w:t>
      </w:r>
      <w:r>
        <w:rPr>
          <w:sz w:val="28"/>
          <w:szCs w:val="28"/>
        </w:rPr>
        <w:t xml:space="preserve">всесторонне развитой личности </w:t>
      </w:r>
      <w:r w:rsidRPr="00C50E14">
        <w:rPr>
          <w:sz w:val="28"/>
          <w:szCs w:val="28"/>
        </w:rPr>
        <w:t>с осознанным отношением к окружающему миру и выбору будущей профессии.</w:t>
      </w:r>
    </w:p>
    <w:tbl>
      <w:tblPr>
        <w:tblStyle w:val="2"/>
        <w:tblW w:w="0" w:type="auto"/>
        <w:tblInd w:w="10" w:type="dxa"/>
        <w:tblLook w:val="04A0" w:firstRow="1" w:lastRow="0" w:firstColumn="1" w:lastColumn="0" w:noHBand="0" w:noVBand="1"/>
      </w:tblPr>
      <w:tblGrid>
        <w:gridCol w:w="3156"/>
        <w:gridCol w:w="3293"/>
        <w:gridCol w:w="3168"/>
      </w:tblGrid>
      <w:tr w:rsidR="00C50E14" w:rsidRPr="00C50E14" w:rsidTr="00C50E14"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b/>
                <w:sz w:val="28"/>
                <w:szCs w:val="28"/>
              </w:rPr>
            </w:pPr>
            <w:r w:rsidRPr="00C50E14">
              <w:rPr>
                <w:b/>
                <w:sz w:val="28"/>
                <w:szCs w:val="28"/>
              </w:rPr>
              <w:lastRenderedPageBreak/>
              <w:t>Критерий оценки</w:t>
            </w:r>
          </w:p>
        </w:tc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b/>
                <w:sz w:val="28"/>
                <w:szCs w:val="28"/>
              </w:rPr>
            </w:pPr>
            <w:r w:rsidRPr="00C50E14">
              <w:rPr>
                <w:b/>
                <w:sz w:val="28"/>
                <w:szCs w:val="28"/>
              </w:rPr>
              <w:t>Целевой показатель</w:t>
            </w:r>
          </w:p>
        </w:tc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b/>
                <w:sz w:val="28"/>
                <w:szCs w:val="28"/>
              </w:rPr>
            </w:pPr>
            <w:r w:rsidRPr="00C50E14">
              <w:rPr>
                <w:b/>
                <w:sz w:val="28"/>
                <w:szCs w:val="28"/>
              </w:rPr>
              <w:t>Достигнутый результат</w:t>
            </w:r>
          </w:p>
        </w:tc>
      </w:tr>
      <w:tr w:rsidR="00C50E14" w:rsidRPr="00C50E14" w:rsidTr="00C50E14">
        <w:trPr>
          <w:trHeight w:val="943"/>
        </w:trPr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Вовлеченность воспитанников</w:t>
            </w:r>
          </w:p>
        </w:tc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Увеличение интереса к сельскохозяйственной деятельности</w:t>
            </w:r>
          </w:p>
        </w:tc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Рост на 25% участия в практических занятиях</w:t>
            </w:r>
          </w:p>
        </w:tc>
      </w:tr>
      <w:tr w:rsidR="00C50E14" w:rsidRPr="00C50E14" w:rsidTr="00C50E14"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Развитие навыков</w:t>
            </w:r>
          </w:p>
        </w:tc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Формирование базовых представлений об агрономии</w:t>
            </w:r>
          </w:p>
        </w:tc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90 % воспитанников демонстрируют знание этапов роста растений</w:t>
            </w:r>
          </w:p>
        </w:tc>
      </w:tr>
      <w:tr w:rsidR="00C50E14" w:rsidRPr="00C50E14" w:rsidTr="00C50E14"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Практическая значимость</w:t>
            </w:r>
          </w:p>
        </w:tc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Создание функционирующей образовательной модели</w:t>
            </w:r>
          </w:p>
        </w:tc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Разработана и успешно внедрена модель мини-агрокомплекса</w:t>
            </w:r>
          </w:p>
        </w:tc>
      </w:tr>
      <w:tr w:rsidR="00C50E14" w:rsidRPr="00C50E14" w:rsidTr="00C50E14"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Экологическая культура</w:t>
            </w:r>
          </w:p>
        </w:tc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Повышение осознанного отношения к природе</w:t>
            </w:r>
          </w:p>
        </w:tc>
        <w:tc>
          <w:tcPr>
            <w:tcW w:w="3366" w:type="dxa"/>
          </w:tcPr>
          <w:p w:rsidR="00C50E14" w:rsidRPr="00C50E14" w:rsidRDefault="00C50E14" w:rsidP="00C50E14">
            <w:pPr>
              <w:keepNext/>
              <w:keepLines/>
              <w:spacing w:after="0" w:line="240" w:lineRule="auto"/>
              <w:ind w:left="0" w:right="0" w:firstLine="0"/>
              <w:outlineLvl w:val="0"/>
              <w:rPr>
                <w:sz w:val="28"/>
                <w:szCs w:val="28"/>
              </w:rPr>
            </w:pPr>
            <w:r w:rsidRPr="00C50E14">
              <w:rPr>
                <w:sz w:val="28"/>
                <w:szCs w:val="28"/>
              </w:rPr>
              <w:t>75% детей проявляют бережное отношение к окружающей среде</w:t>
            </w:r>
          </w:p>
        </w:tc>
      </w:tr>
    </w:tbl>
    <w:p w:rsidR="00813164" w:rsidRDefault="00A60BA4" w:rsidP="00F443CD">
      <w:pPr>
        <w:spacing w:after="0" w:line="360" w:lineRule="auto"/>
        <w:ind w:left="0" w:right="0" w:firstLine="708"/>
        <w:rPr>
          <w:sz w:val="28"/>
          <w:szCs w:val="28"/>
        </w:rPr>
      </w:pPr>
      <w:r w:rsidRPr="00A60BA4">
        <w:rPr>
          <w:sz w:val="28"/>
          <w:szCs w:val="28"/>
        </w:rPr>
        <w:t xml:space="preserve">Кроме того, </w:t>
      </w:r>
      <w:r w:rsidR="00F443CD">
        <w:rPr>
          <w:sz w:val="28"/>
          <w:szCs w:val="28"/>
        </w:rPr>
        <w:t xml:space="preserve">на ближайшую перспективу 2026-2028 гг. </w:t>
      </w:r>
      <w:r w:rsidRPr="00A60BA4">
        <w:rPr>
          <w:sz w:val="28"/>
          <w:szCs w:val="28"/>
        </w:rPr>
        <w:t xml:space="preserve"> </w:t>
      </w:r>
      <w:r w:rsidR="00F443CD">
        <w:rPr>
          <w:sz w:val="28"/>
          <w:szCs w:val="28"/>
        </w:rPr>
        <w:t xml:space="preserve">с </w:t>
      </w:r>
      <w:r w:rsidRPr="00A60BA4">
        <w:rPr>
          <w:sz w:val="28"/>
          <w:szCs w:val="28"/>
        </w:rPr>
        <w:t>целью дальнейшего развития и масштабирования проекта</w:t>
      </w:r>
      <w:r>
        <w:rPr>
          <w:sz w:val="28"/>
          <w:szCs w:val="28"/>
        </w:rPr>
        <w:t xml:space="preserve">, обеспечения </w:t>
      </w:r>
      <w:r w:rsidRPr="007656BF">
        <w:rPr>
          <w:sz w:val="28"/>
          <w:szCs w:val="28"/>
        </w:rPr>
        <w:t>цельност</w:t>
      </w:r>
      <w:r>
        <w:rPr>
          <w:sz w:val="28"/>
          <w:szCs w:val="28"/>
        </w:rPr>
        <w:t>и</w:t>
      </w:r>
      <w:r w:rsidRPr="007656BF">
        <w:rPr>
          <w:sz w:val="28"/>
          <w:szCs w:val="28"/>
        </w:rPr>
        <w:t xml:space="preserve"> и успешност</w:t>
      </w:r>
      <w:r>
        <w:rPr>
          <w:sz w:val="28"/>
          <w:szCs w:val="28"/>
        </w:rPr>
        <w:t>и</w:t>
      </w:r>
      <w:r w:rsidRPr="007656BF">
        <w:rPr>
          <w:sz w:val="28"/>
          <w:szCs w:val="28"/>
        </w:rPr>
        <w:t xml:space="preserve"> нашего начинания по внедрению мини-агроко</w:t>
      </w:r>
      <w:r>
        <w:rPr>
          <w:sz w:val="28"/>
          <w:szCs w:val="28"/>
        </w:rPr>
        <w:t xml:space="preserve">мплекса в образовательную среду </w:t>
      </w:r>
      <w:r w:rsidR="00F443CD">
        <w:rPr>
          <w:sz w:val="28"/>
          <w:szCs w:val="28"/>
        </w:rPr>
        <w:t>детского сада</w:t>
      </w:r>
      <w:r>
        <w:rPr>
          <w:sz w:val="28"/>
          <w:szCs w:val="28"/>
        </w:rPr>
        <w:t xml:space="preserve"> мы запланировали провести ряд дополнительных мероприятий.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3260"/>
        <w:gridCol w:w="3678"/>
      </w:tblGrid>
      <w:tr w:rsidR="0044477B" w:rsidRPr="003C1AB4" w:rsidTr="00F75862">
        <w:tc>
          <w:tcPr>
            <w:tcW w:w="2689" w:type="dxa"/>
          </w:tcPr>
          <w:p w:rsidR="0044477B" w:rsidRPr="003C1AB4" w:rsidRDefault="0044477B" w:rsidP="00F75862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>Элемент</w:t>
            </w:r>
          </w:p>
        </w:tc>
        <w:tc>
          <w:tcPr>
            <w:tcW w:w="3260" w:type="dxa"/>
          </w:tcPr>
          <w:p w:rsidR="0044477B" w:rsidRPr="003C1AB4" w:rsidRDefault="0044477B" w:rsidP="00F75862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 xml:space="preserve">Назначение </w:t>
            </w:r>
          </w:p>
        </w:tc>
        <w:tc>
          <w:tcPr>
            <w:tcW w:w="3678" w:type="dxa"/>
          </w:tcPr>
          <w:p w:rsidR="0044477B" w:rsidRPr="003C1AB4" w:rsidRDefault="0044477B" w:rsidP="00F75862">
            <w:pPr>
              <w:spacing w:after="0" w:line="240" w:lineRule="auto"/>
              <w:ind w:left="0" w:right="0" w:firstLine="0"/>
              <w:rPr>
                <w:b/>
                <w:sz w:val="28"/>
                <w:szCs w:val="28"/>
              </w:rPr>
            </w:pPr>
            <w:r w:rsidRPr="003C1AB4">
              <w:rPr>
                <w:b/>
                <w:sz w:val="28"/>
                <w:szCs w:val="28"/>
              </w:rPr>
              <w:t>Педагогический потенциал</w:t>
            </w:r>
          </w:p>
        </w:tc>
      </w:tr>
      <w:tr w:rsidR="0044477B" w:rsidRPr="003C1AB4" w:rsidTr="00F75862">
        <w:tc>
          <w:tcPr>
            <w:tcW w:w="2689" w:type="dxa"/>
          </w:tcPr>
          <w:p w:rsidR="0044477B" w:rsidRPr="003C1AB4" w:rsidRDefault="00813164" w:rsidP="00813164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и установка уг</w:t>
            </w:r>
            <w:r w:rsidR="0044477B" w:rsidRPr="003C1AB4">
              <w:rPr>
                <w:sz w:val="28"/>
                <w:szCs w:val="28"/>
              </w:rPr>
              <w:t>ол</w:t>
            </w:r>
            <w:r>
              <w:rPr>
                <w:sz w:val="28"/>
                <w:szCs w:val="28"/>
              </w:rPr>
              <w:t>ка</w:t>
            </w:r>
            <w:r w:rsidR="0044477B" w:rsidRPr="003C1AB4">
              <w:rPr>
                <w:sz w:val="28"/>
                <w:szCs w:val="28"/>
              </w:rPr>
              <w:t xml:space="preserve"> метеостанции</w:t>
            </w:r>
          </w:p>
        </w:tc>
        <w:tc>
          <w:tcPr>
            <w:tcW w:w="3260" w:type="dxa"/>
          </w:tcPr>
          <w:p w:rsidR="0044477B" w:rsidRPr="003C1AB4" w:rsidRDefault="0044477B" w:rsidP="00F75862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C1AB4">
              <w:rPr>
                <w:sz w:val="28"/>
                <w:szCs w:val="28"/>
              </w:rPr>
              <w:t>Наблюдение за погодой, измерение температуры, осадков.</w:t>
            </w:r>
          </w:p>
        </w:tc>
        <w:tc>
          <w:tcPr>
            <w:tcW w:w="3678" w:type="dxa"/>
          </w:tcPr>
          <w:p w:rsidR="0044477B" w:rsidRPr="003C1AB4" w:rsidRDefault="0044477B" w:rsidP="00F75862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 w:rsidRPr="003C1AB4">
              <w:rPr>
                <w:sz w:val="28"/>
                <w:szCs w:val="28"/>
              </w:rPr>
              <w:t>Формирование представлений о погодных явлениях, их влиянии на урожай, развитие наблюдательности.</w:t>
            </w:r>
          </w:p>
        </w:tc>
      </w:tr>
      <w:tr w:rsidR="00813164" w:rsidRPr="003C1AB4" w:rsidTr="00F75862">
        <w:tc>
          <w:tcPr>
            <w:tcW w:w="2689" w:type="dxa"/>
          </w:tcPr>
          <w:p w:rsidR="00813164" w:rsidRPr="003C1AB4" w:rsidRDefault="00813164" w:rsidP="00F75862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Приобретение цифровых микроскопов для эко-лаборатории</w:t>
            </w:r>
          </w:p>
        </w:tc>
        <w:tc>
          <w:tcPr>
            <w:tcW w:w="3260" w:type="dxa"/>
          </w:tcPr>
          <w:p w:rsidR="00813164" w:rsidRPr="003C1AB4" w:rsidRDefault="001E7573" w:rsidP="001E7573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условий для экспериментирования и систематического наблюдения</w:t>
            </w:r>
          </w:p>
        </w:tc>
        <w:tc>
          <w:tcPr>
            <w:tcW w:w="3678" w:type="dxa"/>
          </w:tcPr>
          <w:p w:rsidR="00813164" w:rsidRPr="003C1AB4" w:rsidRDefault="001E7573" w:rsidP="00F75862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внутренней мотивации к познанию окружающего мира, любознательности, самостоятельности, интереса к происходящим вокруг явлениям</w:t>
            </w:r>
          </w:p>
        </w:tc>
      </w:tr>
      <w:tr w:rsidR="00813164" w:rsidRPr="003C1AB4" w:rsidTr="00F75862">
        <w:tc>
          <w:tcPr>
            <w:tcW w:w="2689" w:type="dxa"/>
          </w:tcPr>
          <w:p w:rsidR="00813164" w:rsidRPr="003C1AB4" w:rsidRDefault="00813164" w:rsidP="00F75862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центра «Агростудия»</w:t>
            </w:r>
          </w:p>
        </w:tc>
        <w:tc>
          <w:tcPr>
            <w:tcW w:w="3260" w:type="dxa"/>
          </w:tcPr>
          <w:p w:rsidR="00813164" w:rsidRPr="003C1AB4" w:rsidRDefault="008B04E6" w:rsidP="00F75862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историей развития сельского хозяйства, современное состояние, перспективные направления</w:t>
            </w:r>
          </w:p>
        </w:tc>
        <w:tc>
          <w:tcPr>
            <w:tcW w:w="3678" w:type="dxa"/>
          </w:tcPr>
          <w:p w:rsidR="00813164" w:rsidRPr="003C1AB4" w:rsidRDefault="00A60BA4" w:rsidP="00F75862">
            <w:pPr>
              <w:spacing w:after="0" w:line="240" w:lineRule="auto"/>
              <w:ind w:left="0" w:righ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основ экономического воспитания, агробизнесобразования</w:t>
            </w:r>
          </w:p>
        </w:tc>
      </w:tr>
    </w:tbl>
    <w:p w:rsidR="006D02EE" w:rsidRPr="006D02EE" w:rsidRDefault="006D02EE" w:rsidP="006D02EE"/>
    <w:p w:rsidR="006D02EE" w:rsidRPr="006D02EE" w:rsidRDefault="006D02EE" w:rsidP="006D02EE"/>
    <w:p w:rsidR="006D02EE" w:rsidRPr="006D02EE" w:rsidRDefault="006D02EE" w:rsidP="006D02EE"/>
    <w:p w:rsidR="006D02EE" w:rsidRPr="006D02EE" w:rsidRDefault="006D02EE" w:rsidP="006D02EE"/>
    <w:p w:rsidR="006D02EE" w:rsidRPr="006D02EE" w:rsidRDefault="006D02EE" w:rsidP="006D02EE"/>
    <w:p w:rsidR="006D02EE" w:rsidRPr="006D02EE" w:rsidRDefault="00390087" w:rsidP="006D02EE">
      <w:r w:rsidRPr="0088667F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2429F461" wp14:editId="7890ED60">
            <wp:simplePos x="0" y="0"/>
            <wp:positionH relativeFrom="column">
              <wp:posOffset>353876</wp:posOffset>
            </wp:positionH>
            <wp:positionV relativeFrom="paragraph">
              <wp:posOffset>91</wp:posOffset>
            </wp:positionV>
            <wp:extent cx="2181225" cy="2166620"/>
            <wp:effectExtent l="0" t="0" r="9525" b="5080"/>
            <wp:wrapThrough wrapText="bothSides">
              <wp:wrapPolygon edited="0">
                <wp:start x="0" y="0"/>
                <wp:lineTo x="0" y="21461"/>
                <wp:lineTo x="21506" y="21461"/>
                <wp:lineTo x="2150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573">
        <w:rPr>
          <w:noProof/>
        </w:rPr>
        <w:drawing>
          <wp:anchor distT="0" distB="0" distL="114300" distR="114300" simplePos="0" relativeHeight="251663360" behindDoc="0" locked="0" layoutInCell="1" allowOverlap="1" wp14:anchorId="787F0E0C" wp14:editId="3D4AE39C">
            <wp:simplePos x="0" y="0"/>
            <wp:positionH relativeFrom="column">
              <wp:posOffset>3621223</wp:posOffset>
            </wp:positionH>
            <wp:positionV relativeFrom="paragraph">
              <wp:posOffset>0</wp:posOffset>
            </wp:positionV>
            <wp:extent cx="2364105" cy="2071370"/>
            <wp:effectExtent l="0" t="0" r="0" b="5080"/>
            <wp:wrapThrough wrapText="bothSides">
              <wp:wrapPolygon edited="0">
                <wp:start x="0" y="0"/>
                <wp:lineTo x="0" y="21454"/>
                <wp:lineTo x="21409" y="21454"/>
                <wp:lineTo x="2140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2EE" w:rsidRPr="006D02EE" w:rsidRDefault="006D02EE" w:rsidP="006D02EE"/>
    <w:p w:rsidR="006D02EE" w:rsidRPr="006D02EE" w:rsidRDefault="006D02EE" w:rsidP="006D02EE"/>
    <w:p w:rsidR="0088667F" w:rsidRDefault="0088667F" w:rsidP="00B27871">
      <w:pPr>
        <w:spacing w:after="0" w:line="360" w:lineRule="auto"/>
        <w:ind w:left="0" w:right="0" w:firstLine="0"/>
        <w:contextualSpacing/>
        <w:mirrorIndents/>
        <w:jc w:val="left"/>
        <w:rPr>
          <w:sz w:val="28"/>
          <w:szCs w:val="28"/>
        </w:rPr>
      </w:pPr>
    </w:p>
    <w:p w:rsidR="0088667F" w:rsidRPr="0088667F" w:rsidRDefault="0088667F" w:rsidP="0088667F">
      <w:pPr>
        <w:rPr>
          <w:sz w:val="28"/>
          <w:szCs w:val="28"/>
        </w:rPr>
      </w:pPr>
    </w:p>
    <w:p w:rsidR="0088667F" w:rsidRPr="0088667F" w:rsidRDefault="0088667F" w:rsidP="0088667F">
      <w:pPr>
        <w:rPr>
          <w:sz w:val="28"/>
          <w:szCs w:val="28"/>
        </w:rPr>
      </w:pPr>
    </w:p>
    <w:p w:rsidR="0088667F" w:rsidRPr="0088667F" w:rsidRDefault="0088667F" w:rsidP="0088667F">
      <w:pPr>
        <w:rPr>
          <w:sz w:val="28"/>
          <w:szCs w:val="28"/>
        </w:rPr>
      </w:pPr>
    </w:p>
    <w:p w:rsidR="0088667F" w:rsidRPr="0088667F" w:rsidRDefault="0088667F" w:rsidP="0088667F">
      <w:pPr>
        <w:rPr>
          <w:sz w:val="28"/>
          <w:szCs w:val="28"/>
        </w:rPr>
      </w:pPr>
    </w:p>
    <w:p w:rsidR="0088667F" w:rsidRPr="0088667F" w:rsidRDefault="0088667F" w:rsidP="0088667F">
      <w:pPr>
        <w:rPr>
          <w:sz w:val="28"/>
          <w:szCs w:val="28"/>
        </w:rPr>
      </w:pPr>
    </w:p>
    <w:p w:rsidR="0088667F" w:rsidRPr="0088667F" w:rsidRDefault="0088667F" w:rsidP="0088667F">
      <w:pPr>
        <w:rPr>
          <w:sz w:val="28"/>
          <w:szCs w:val="28"/>
        </w:rPr>
      </w:pPr>
      <w:r w:rsidRPr="0088667F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D149E57" wp14:editId="0B0B4C72">
            <wp:simplePos x="0" y="0"/>
            <wp:positionH relativeFrom="column">
              <wp:posOffset>2809240</wp:posOffset>
            </wp:positionH>
            <wp:positionV relativeFrom="paragraph">
              <wp:posOffset>17417</wp:posOffset>
            </wp:positionV>
            <wp:extent cx="3632200" cy="2499995"/>
            <wp:effectExtent l="0" t="0" r="6350" b="0"/>
            <wp:wrapThrough wrapText="bothSides">
              <wp:wrapPolygon edited="0">
                <wp:start x="0" y="0"/>
                <wp:lineTo x="0" y="21397"/>
                <wp:lineTo x="21524" y="21397"/>
                <wp:lineTo x="2152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7F" w:rsidRPr="0088667F" w:rsidRDefault="0088667F" w:rsidP="0088667F">
      <w:pPr>
        <w:rPr>
          <w:sz w:val="28"/>
          <w:szCs w:val="28"/>
        </w:rPr>
      </w:pPr>
    </w:p>
    <w:p w:rsidR="0088667F" w:rsidRPr="0088667F" w:rsidRDefault="0088667F" w:rsidP="0088667F">
      <w:pPr>
        <w:rPr>
          <w:sz w:val="28"/>
          <w:szCs w:val="28"/>
        </w:rPr>
      </w:pPr>
    </w:p>
    <w:p w:rsidR="0088667F" w:rsidRPr="0088667F" w:rsidRDefault="0088667F" w:rsidP="0088667F">
      <w:pPr>
        <w:rPr>
          <w:sz w:val="28"/>
          <w:szCs w:val="28"/>
        </w:rPr>
      </w:pPr>
      <w:r w:rsidRPr="0088667F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C79D256" wp14:editId="5886E5BD">
            <wp:simplePos x="0" y="0"/>
            <wp:positionH relativeFrom="column">
              <wp:posOffset>-730885</wp:posOffset>
            </wp:positionH>
            <wp:positionV relativeFrom="paragraph">
              <wp:posOffset>293007</wp:posOffset>
            </wp:positionV>
            <wp:extent cx="4075430" cy="2766060"/>
            <wp:effectExtent l="0" t="0" r="1270" b="0"/>
            <wp:wrapThrough wrapText="bothSides">
              <wp:wrapPolygon edited="0">
                <wp:start x="0" y="0"/>
                <wp:lineTo x="0" y="21421"/>
                <wp:lineTo x="21506" y="21421"/>
                <wp:lineTo x="21506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7F" w:rsidRPr="0088667F" w:rsidRDefault="0088667F" w:rsidP="0088667F">
      <w:pPr>
        <w:rPr>
          <w:sz w:val="28"/>
          <w:szCs w:val="28"/>
        </w:rPr>
      </w:pPr>
    </w:p>
    <w:p w:rsidR="0088667F" w:rsidRPr="0088667F" w:rsidRDefault="0088667F" w:rsidP="0088667F">
      <w:pPr>
        <w:rPr>
          <w:sz w:val="28"/>
          <w:szCs w:val="28"/>
        </w:rPr>
      </w:pPr>
    </w:p>
    <w:p w:rsidR="0088667F" w:rsidRPr="0088667F" w:rsidRDefault="0088667F" w:rsidP="0088667F">
      <w:pPr>
        <w:rPr>
          <w:sz w:val="28"/>
          <w:szCs w:val="28"/>
        </w:rPr>
      </w:pPr>
    </w:p>
    <w:p w:rsidR="0088667F" w:rsidRPr="0088667F" w:rsidRDefault="0088667F" w:rsidP="0088667F">
      <w:pPr>
        <w:rPr>
          <w:sz w:val="28"/>
          <w:szCs w:val="28"/>
        </w:rPr>
      </w:pPr>
    </w:p>
    <w:p w:rsidR="00390087" w:rsidRDefault="00390087" w:rsidP="00390087">
      <w:pPr>
        <w:rPr>
          <w:rFonts w:ascii="Calibri" w:hAnsi="Calibri" w:cs="Calibri"/>
          <w:b/>
          <w:color w:val="00B050"/>
          <w:sz w:val="28"/>
          <w:szCs w:val="28"/>
        </w:rPr>
      </w:pPr>
    </w:p>
    <w:p w:rsidR="00390087" w:rsidRDefault="00390087" w:rsidP="00390087">
      <w:pPr>
        <w:rPr>
          <w:rFonts w:ascii="Calibri" w:hAnsi="Calibri" w:cs="Calibri"/>
          <w:b/>
          <w:color w:val="00B050"/>
          <w:sz w:val="28"/>
          <w:szCs w:val="28"/>
        </w:rPr>
      </w:pPr>
    </w:p>
    <w:p w:rsidR="00390087" w:rsidRDefault="00390087" w:rsidP="00390087">
      <w:pPr>
        <w:rPr>
          <w:rFonts w:ascii="Calibri" w:hAnsi="Calibri" w:cs="Calibri"/>
          <w:b/>
          <w:color w:val="00B050"/>
          <w:sz w:val="28"/>
          <w:szCs w:val="28"/>
        </w:rPr>
      </w:pPr>
    </w:p>
    <w:p w:rsidR="0088667F" w:rsidRPr="00390087" w:rsidRDefault="00390087" w:rsidP="00390087">
      <w:pPr>
        <w:rPr>
          <w:rFonts w:asciiTheme="minorHAnsi" w:hAnsiTheme="minorHAnsi"/>
          <w:b/>
          <w:color w:val="00B050"/>
          <w:sz w:val="40"/>
          <w:szCs w:val="40"/>
          <w:u w:val="single"/>
        </w:rPr>
      </w:pPr>
      <w:r w:rsidRPr="00390087">
        <w:rPr>
          <w:noProof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 wp14:anchorId="4008FBDC" wp14:editId="33B2F96B">
            <wp:simplePos x="0" y="0"/>
            <wp:positionH relativeFrom="column">
              <wp:posOffset>2926806</wp:posOffset>
            </wp:positionH>
            <wp:positionV relativeFrom="paragraph">
              <wp:posOffset>56515</wp:posOffset>
            </wp:positionV>
            <wp:extent cx="3176270" cy="2651760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67F" w:rsidRPr="00390087">
        <w:rPr>
          <w:rFonts w:ascii="Calibri" w:hAnsi="Calibri" w:cs="Calibri"/>
          <w:b/>
          <w:color w:val="00B050"/>
          <w:sz w:val="40"/>
          <w:szCs w:val="40"/>
          <w:u w:val="single"/>
        </w:rPr>
        <w:t>Центр</w:t>
      </w:r>
      <w:r w:rsidRPr="00390087">
        <w:rPr>
          <w:rFonts w:ascii="Calibri" w:hAnsi="Calibri" w:cs="Calibri"/>
          <w:b/>
          <w:color w:val="00B050"/>
          <w:sz w:val="40"/>
          <w:szCs w:val="40"/>
          <w:u w:val="single"/>
        </w:rPr>
        <w:t xml:space="preserve"> </w:t>
      </w:r>
      <w:r w:rsidR="0088667F" w:rsidRPr="00390087">
        <w:rPr>
          <w:rFonts w:ascii="Algerian" w:hAnsi="Algerian" w:cs="Algerian"/>
          <w:b/>
          <w:color w:val="00B050"/>
          <w:sz w:val="40"/>
          <w:szCs w:val="40"/>
          <w:u w:val="single"/>
        </w:rPr>
        <w:t>«</w:t>
      </w:r>
      <w:r w:rsidR="0088667F" w:rsidRPr="00390087">
        <w:rPr>
          <w:rFonts w:ascii="Calibri" w:hAnsi="Calibri" w:cs="Calibri"/>
          <w:b/>
          <w:color w:val="00B050"/>
          <w:sz w:val="40"/>
          <w:szCs w:val="40"/>
          <w:u w:val="single"/>
        </w:rPr>
        <w:t>Агростудия</w:t>
      </w:r>
      <w:r w:rsidR="0088667F" w:rsidRPr="00390087">
        <w:rPr>
          <w:rFonts w:ascii="Algerian" w:hAnsi="Algerian" w:cs="Algerian"/>
          <w:b/>
          <w:color w:val="00B050"/>
          <w:sz w:val="40"/>
          <w:szCs w:val="40"/>
          <w:u w:val="single"/>
        </w:rPr>
        <w:t>»</w:t>
      </w:r>
    </w:p>
    <w:p w:rsidR="00390087" w:rsidRDefault="0088667F" w:rsidP="0088667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Здесь через интерактивные </w:t>
      </w:r>
    </w:p>
    <w:p w:rsidR="00390087" w:rsidRDefault="0088667F" w:rsidP="0088667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виды деятельности развивается </w:t>
      </w:r>
    </w:p>
    <w:p w:rsidR="00390087" w:rsidRDefault="0088667F" w:rsidP="0088667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познавательный </w:t>
      </w:r>
    </w:p>
    <w:p w:rsidR="0088667F" w:rsidRDefault="0088667F" w:rsidP="0088667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интерес воспитанников.</w:t>
      </w:r>
    </w:p>
    <w:p w:rsidR="00390087" w:rsidRDefault="00390087" w:rsidP="0088667F">
      <w:pPr>
        <w:ind w:left="0" w:firstLine="0"/>
        <w:rPr>
          <w:sz w:val="28"/>
          <w:szCs w:val="28"/>
        </w:rPr>
      </w:pPr>
    </w:p>
    <w:p w:rsidR="0088667F" w:rsidRDefault="0088667F" w:rsidP="0088667F">
      <w:pPr>
        <w:ind w:left="0" w:firstLine="0"/>
        <w:rPr>
          <w:sz w:val="28"/>
          <w:szCs w:val="28"/>
        </w:rPr>
      </w:pPr>
      <w:bookmarkStart w:id="0" w:name="_GoBack"/>
      <w:bookmarkEnd w:id="0"/>
    </w:p>
    <w:sectPr w:rsidR="0088667F" w:rsidSect="003D5155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1316" w:rsidRDefault="00C61316" w:rsidP="0050628D">
      <w:pPr>
        <w:spacing w:after="0" w:line="240" w:lineRule="auto"/>
      </w:pPr>
      <w:r>
        <w:separator/>
      </w:r>
    </w:p>
  </w:endnote>
  <w:endnote w:type="continuationSeparator" w:id="0">
    <w:p w:rsidR="00C61316" w:rsidRDefault="00C61316" w:rsidP="00506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1316" w:rsidRDefault="00C61316" w:rsidP="0050628D">
      <w:pPr>
        <w:spacing w:after="0" w:line="240" w:lineRule="auto"/>
      </w:pPr>
      <w:r>
        <w:separator/>
      </w:r>
    </w:p>
  </w:footnote>
  <w:footnote w:type="continuationSeparator" w:id="0">
    <w:p w:rsidR="00C61316" w:rsidRDefault="00C61316" w:rsidP="00506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287AAE"/>
    <w:multiLevelType w:val="hybridMultilevel"/>
    <w:tmpl w:val="72989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CC7CAC"/>
    <w:multiLevelType w:val="hybridMultilevel"/>
    <w:tmpl w:val="177E8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19E"/>
    <w:rsid w:val="00060F3E"/>
    <w:rsid w:val="00097D8E"/>
    <w:rsid w:val="0011119E"/>
    <w:rsid w:val="001257E8"/>
    <w:rsid w:val="001C1DF9"/>
    <w:rsid w:val="001E7573"/>
    <w:rsid w:val="002543EC"/>
    <w:rsid w:val="002F4CC9"/>
    <w:rsid w:val="00390087"/>
    <w:rsid w:val="003C1AB4"/>
    <w:rsid w:val="003D5155"/>
    <w:rsid w:val="00442B39"/>
    <w:rsid w:val="0044477B"/>
    <w:rsid w:val="004839C6"/>
    <w:rsid w:val="0050628D"/>
    <w:rsid w:val="00525BAA"/>
    <w:rsid w:val="0059534F"/>
    <w:rsid w:val="00653E9A"/>
    <w:rsid w:val="006C213F"/>
    <w:rsid w:val="006D02EE"/>
    <w:rsid w:val="007656BF"/>
    <w:rsid w:val="00786DEB"/>
    <w:rsid w:val="00813164"/>
    <w:rsid w:val="00874199"/>
    <w:rsid w:val="0088667F"/>
    <w:rsid w:val="008B04E6"/>
    <w:rsid w:val="008D4DB1"/>
    <w:rsid w:val="008E4A43"/>
    <w:rsid w:val="00956201"/>
    <w:rsid w:val="00A178A7"/>
    <w:rsid w:val="00A60BA4"/>
    <w:rsid w:val="00B27871"/>
    <w:rsid w:val="00C50E14"/>
    <w:rsid w:val="00C61316"/>
    <w:rsid w:val="00CD3A14"/>
    <w:rsid w:val="00D10C1C"/>
    <w:rsid w:val="00EA48DD"/>
    <w:rsid w:val="00EE59A9"/>
    <w:rsid w:val="00EF3009"/>
    <w:rsid w:val="00F20DF3"/>
    <w:rsid w:val="00F443CD"/>
    <w:rsid w:val="00FE5B4E"/>
    <w:rsid w:val="00FF23E3"/>
    <w:rsid w:val="00FF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D6636F-CB58-4648-B896-EC3E99A7D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77B"/>
    <w:pPr>
      <w:spacing w:after="5" w:line="266" w:lineRule="auto"/>
      <w:ind w:left="10" w:right="2499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50628D"/>
    <w:pPr>
      <w:keepNext/>
      <w:keepLines/>
      <w:spacing w:after="4" w:line="267" w:lineRule="auto"/>
      <w:ind w:left="2490" w:right="2003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7D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628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06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628D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506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628D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10">
    <w:name w:val="Заголовок 1 Знак"/>
    <w:basedOn w:val="a0"/>
    <w:link w:val="1"/>
    <w:rsid w:val="0050628D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11">
    <w:name w:val="Сетка таблицы1"/>
    <w:basedOn w:val="a1"/>
    <w:next w:val="a3"/>
    <w:uiPriority w:val="39"/>
    <w:rsid w:val="00C50E1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C50E1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20</Pages>
  <Words>4625</Words>
  <Characters>26366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2025-10-29T01:19:00Z</dcterms:created>
  <dcterms:modified xsi:type="dcterms:W3CDTF">2025-10-31T05:07:00Z</dcterms:modified>
</cp:coreProperties>
</file>