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A67D" w14:textId="77777777" w:rsidR="00B47315" w:rsidRPr="00026BA4" w:rsidRDefault="002E4F8D" w:rsidP="00B47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smallCaps/>
          <w:color w:val="000000"/>
          <w:lang w:eastAsia="en-GB"/>
        </w:rPr>
      </w:pPr>
      <w:r>
        <w:rPr>
          <w:rFonts w:ascii="Times New Roman" w:eastAsia="Times New Roman" w:hAnsi="Times New Roman"/>
          <w:smallCaps/>
          <w:noProof/>
          <w:color w:val="000000"/>
          <w:lang w:eastAsia="ru-RU"/>
        </w:rPr>
        <w:drawing>
          <wp:inline distT="0" distB="0" distL="0" distR="0" wp14:anchorId="30596ED8" wp14:editId="71FE2F94">
            <wp:extent cx="591185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E5626" w14:textId="77777777" w:rsidR="0004303F" w:rsidRDefault="002E4F8D" w:rsidP="0004303F">
      <w:pP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</w:rPr>
      </w:pPr>
      <w:r w:rsidRPr="002E4F8D">
        <w:rPr>
          <w:rFonts w:ascii="Times New Roman" w:eastAsia="Times New Roman" w:hAnsi="Times New Roman"/>
          <w:b/>
          <w:color w:val="000000"/>
          <w:sz w:val="20"/>
          <w:szCs w:val="20"/>
          <w:lang w:eastAsia="en-GB"/>
        </w:rPr>
        <w:t xml:space="preserve">   </w:t>
      </w:r>
      <w:r w:rsidR="0004303F">
        <w:rPr>
          <w:rFonts w:ascii="Times New Roman" w:eastAsia="Times" w:hAnsi="Times New Roman"/>
          <w:b/>
          <w:smallCaps/>
          <w:color w:val="000000"/>
        </w:rPr>
        <w:t>МИНИСТЕРСТВО ОБРАЗОВАНИЯ ПРИМОРСКОГО КРАЯ</w:t>
      </w:r>
    </w:p>
    <w:p w14:paraId="69EBF5ED" w14:textId="77777777" w:rsidR="0004303F" w:rsidRDefault="0004303F" w:rsidP="0004303F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00000"/>
        </w:rPr>
      </w:pPr>
    </w:p>
    <w:p w14:paraId="1C466456" w14:textId="77777777" w:rsidR="0004303F" w:rsidRDefault="0004303F" w:rsidP="0004303F">
      <w:pP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</w:rPr>
      </w:pPr>
      <w:r>
        <w:rPr>
          <w:rFonts w:ascii="Times New Roman" w:eastAsia="Times" w:hAnsi="Times New Roman"/>
          <w:b/>
          <w:smallCaps/>
          <w:color w:val="000000"/>
        </w:rPr>
        <w:t>Государственноеавтономноеучреждениедополнительногопрофессиональногообразования</w:t>
      </w:r>
      <w:r>
        <w:rPr>
          <w:rFonts w:ascii="Times" w:eastAsia="Times" w:hAnsi="Times" w:cs="Times"/>
          <w:b/>
          <w:smallCaps/>
          <w:color w:val="000000"/>
        </w:rPr>
        <w:t xml:space="preserve"> «</w:t>
      </w:r>
      <w:r>
        <w:rPr>
          <w:rFonts w:ascii="Times New Roman" w:eastAsia="Times" w:hAnsi="Times New Roman"/>
          <w:b/>
          <w:smallCaps/>
          <w:color w:val="000000"/>
        </w:rPr>
        <w:t>Приморский краевой институт развития образования</w:t>
      </w:r>
      <w:r>
        <w:rPr>
          <w:rFonts w:ascii="Times" w:eastAsia="Times" w:hAnsi="Times" w:cs="Times"/>
          <w:b/>
          <w:smallCaps/>
          <w:color w:val="000000"/>
        </w:rPr>
        <w:t>»</w:t>
      </w:r>
    </w:p>
    <w:p w14:paraId="5383E58C" w14:textId="77777777" w:rsidR="0004303F" w:rsidRDefault="0004303F" w:rsidP="0004303F">
      <w:pP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</w:rPr>
      </w:pPr>
      <w:r>
        <w:rPr>
          <w:rFonts w:ascii="Times New Roman" w:eastAsia="Times" w:hAnsi="Times New Roman"/>
          <w:b/>
          <w:smallCaps/>
          <w:color w:val="000000"/>
        </w:rPr>
        <w:t>Региональный центр выявления</w:t>
      </w:r>
      <w:r>
        <w:rPr>
          <w:rFonts w:ascii="Times" w:eastAsia="Times" w:hAnsi="Times" w:cs="Times"/>
          <w:b/>
          <w:smallCaps/>
          <w:color w:val="000000"/>
        </w:rPr>
        <w:t xml:space="preserve">, </w:t>
      </w:r>
      <w:r>
        <w:rPr>
          <w:rFonts w:ascii="Times New Roman" w:eastAsia="Times" w:hAnsi="Times New Roman"/>
          <w:b/>
          <w:smallCaps/>
          <w:color w:val="000000"/>
        </w:rPr>
        <w:t>поддержки и развития способностей и талантов у детей и молодежи</w:t>
      </w:r>
      <w:r>
        <w:rPr>
          <w:rFonts w:ascii="Times" w:eastAsia="Times" w:hAnsi="Times" w:cs="Times"/>
          <w:b/>
          <w:smallCaps/>
          <w:color w:val="000000"/>
        </w:rPr>
        <w:t xml:space="preserve"> «</w:t>
      </w:r>
      <w:r>
        <w:rPr>
          <w:rFonts w:ascii="Times New Roman" w:eastAsia="Times" w:hAnsi="Times New Roman"/>
          <w:b/>
          <w:smallCaps/>
          <w:color w:val="000000"/>
        </w:rPr>
        <w:t>Сириус</w:t>
      </w:r>
      <w:r>
        <w:rPr>
          <w:rFonts w:ascii="Times" w:eastAsia="Times" w:hAnsi="Times" w:cs="Times"/>
          <w:b/>
          <w:smallCaps/>
          <w:color w:val="000000"/>
        </w:rPr>
        <w:t xml:space="preserve">. </w:t>
      </w:r>
      <w:r>
        <w:rPr>
          <w:rFonts w:ascii="Times New Roman" w:eastAsia="Times" w:hAnsi="Times New Roman"/>
          <w:b/>
          <w:smallCaps/>
          <w:color w:val="000000"/>
        </w:rPr>
        <w:t>Приморье</w:t>
      </w:r>
      <w:r>
        <w:rPr>
          <w:rFonts w:ascii="Times" w:eastAsia="Times" w:hAnsi="Times" w:cs="Times"/>
          <w:b/>
          <w:smallCaps/>
          <w:color w:val="000000"/>
        </w:rPr>
        <w:t>»</w:t>
      </w:r>
    </w:p>
    <w:p w14:paraId="060A0F71" w14:textId="77777777" w:rsidR="0004303F" w:rsidRDefault="0004303F" w:rsidP="000430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690003, Приморский край, г. Владивосток, </w:t>
      </w:r>
    </w:p>
    <w:p w14:paraId="4AFF24E3" w14:textId="77777777" w:rsidR="0004303F" w:rsidRDefault="0004303F" w:rsidP="000430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>ИНН 2540019440 КПП 54001001</w:t>
      </w:r>
    </w:p>
    <w:p w14:paraId="3936F334" w14:textId="77777777" w:rsidR="0004303F" w:rsidRDefault="0004303F" w:rsidP="0004303F">
      <w:pPr>
        <w:pBdr>
          <w:bottom w:val="single" w:sz="12" w:space="0" w:color="000000"/>
        </w:pBdr>
        <w:spacing w:before="60" w:line="240" w:lineRule="auto"/>
        <w:jc w:val="center"/>
        <w:rPr>
          <w:rFonts w:ascii="Times New Roman" w:eastAsia="Times New Roman" w:hAnsi="Times New Roman"/>
          <w:b/>
          <w:color w:val="000000"/>
        </w:rPr>
        <w:sectPr w:rsidR="0004303F" w:rsidSect="0004303F">
          <w:type w:val="continuous"/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/>
          <w:b/>
          <w:color w:val="000000"/>
          <w:lang w:val="en-US"/>
        </w:rPr>
        <w:t>rcod</w:t>
      </w:r>
      <w:r>
        <w:rPr>
          <w:rFonts w:ascii="Times New Roman" w:eastAsia="Times New Roman" w:hAnsi="Times New Roman"/>
          <w:b/>
          <w:color w:val="000000"/>
        </w:rPr>
        <w:t>@</w:t>
      </w:r>
      <w:r>
        <w:rPr>
          <w:rFonts w:ascii="Times New Roman" w:eastAsia="Times New Roman" w:hAnsi="Times New Roman"/>
          <w:b/>
          <w:color w:val="000000"/>
          <w:lang w:val="en-US"/>
        </w:rPr>
        <w:t>pkiro</w:t>
      </w:r>
      <w:r>
        <w:rPr>
          <w:rFonts w:ascii="Times New Roman" w:eastAsia="Times New Roman" w:hAnsi="Times New Roman"/>
          <w:b/>
          <w:color w:val="000000"/>
        </w:rPr>
        <w:t>.</w:t>
      </w:r>
      <w:r>
        <w:rPr>
          <w:rFonts w:ascii="Times New Roman" w:eastAsia="Times New Roman" w:hAnsi="Times New Roman"/>
          <w:b/>
          <w:color w:val="000000"/>
          <w:lang w:val="en-US"/>
        </w:rPr>
        <w:t>ru</w:t>
      </w:r>
    </w:p>
    <w:p w14:paraId="0C1CEA76" w14:textId="77777777" w:rsidR="0004303F" w:rsidRDefault="0004303F" w:rsidP="0004303F">
      <w:pPr>
        <w:spacing w:after="0" w:line="216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3195"/>
        <w:gridCol w:w="3180"/>
      </w:tblGrid>
      <w:tr w:rsidR="0004303F" w14:paraId="193AF120" w14:textId="77777777" w:rsidTr="00DD53C3">
        <w:tc>
          <w:tcPr>
            <w:tcW w:w="3196" w:type="dxa"/>
          </w:tcPr>
          <w:p w14:paraId="1CF6355A" w14:textId="77777777" w:rsidR="0004303F" w:rsidRDefault="0004303F" w:rsidP="00DD53C3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3195" w:type="dxa"/>
          </w:tcPr>
          <w:p w14:paraId="2CA660A1" w14:textId="22FDE81F" w:rsidR="0004303F" w:rsidRDefault="0004303F" w:rsidP="00DD53C3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3180" w:type="dxa"/>
          </w:tcPr>
          <w:p w14:paraId="15272173" w14:textId="77777777" w:rsidR="0004303F" w:rsidRDefault="0004303F" w:rsidP="00DD53C3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054122E2" w14:textId="77777777" w:rsidR="0004303F" w:rsidRDefault="0004303F" w:rsidP="0004303F">
      <w:pPr>
        <w:spacing w:after="0" w:line="216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14:paraId="0B9068A9" w14:textId="77777777" w:rsidR="00FB0E73" w:rsidRDefault="00FB0E73" w:rsidP="00DE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</w:p>
    <w:p w14:paraId="660C29AD" w14:textId="77777777" w:rsidR="00FB0E73" w:rsidRDefault="00FB0E73" w:rsidP="00DE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</w:p>
    <w:p w14:paraId="6C7A9933" w14:textId="77777777" w:rsidR="00FB0E73" w:rsidRDefault="00FB0E73" w:rsidP="00DE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</w:p>
    <w:p w14:paraId="559CAAAF" w14:textId="77777777" w:rsidR="00FB0E73" w:rsidRDefault="00FB0E73" w:rsidP="00DE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</w:p>
    <w:p w14:paraId="7D2B2F19" w14:textId="77777777" w:rsidR="00FB0E73" w:rsidRDefault="00FB0E73" w:rsidP="00DE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</w:p>
    <w:p w14:paraId="25CBD026" w14:textId="77777777" w:rsidR="00FB0E73" w:rsidRDefault="00FB0E73" w:rsidP="00DE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</w:p>
    <w:p w14:paraId="039F42B5" w14:textId="56FECDE4" w:rsidR="00FB0E73" w:rsidRDefault="00FB0E73" w:rsidP="00DE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ПОЛОЖЕНИЕ</w:t>
      </w:r>
    </w:p>
    <w:p w14:paraId="0D4D8EF8" w14:textId="77777777" w:rsidR="00FB0E73" w:rsidRDefault="00FB0E73" w:rsidP="00DE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</w:p>
    <w:p w14:paraId="1D4E9192" w14:textId="0FCED853" w:rsidR="00B47315" w:rsidRPr="00026BA4" w:rsidRDefault="00B47315" w:rsidP="00DE44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ДОПОЛНИТЕЛЬНАЯ</w:t>
      </w:r>
    </w:p>
    <w:p w14:paraId="6A3351B2" w14:textId="77777777" w:rsidR="00B47315" w:rsidRPr="00026BA4" w:rsidRDefault="00B47315" w:rsidP="00DE4402">
      <w:pPr>
        <w:spacing w:after="0" w:line="21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ОБЩЕРАЗВИВАЮЩАЯ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ПРОГРАММА РЕГИОНАЛЬНОГО ЦЕНТРА ВЫЯВЛЕНИЯ, ПОДДЕРЖКИ И РАЗВИТИЯ СПОСОБНОСТЕЙ И ТАЛАНТОВ У ДЕТЕЙ И МОЛОДЕЖИ «СИРИУС.ПРИМОРЬЕ»</w:t>
      </w:r>
    </w:p>
    <w:p w14:paraId="4DD21AB1" w14:textId="587EE3D2" w:rsidR="00B47315" w:rsidRPr="00026BA4" w:rsidRDefault="00B47315" w:rsidP="00DE4402">
      <w:pPr>
        <w:spacing w:after="0" w:line="216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>(в</w:t>
      </w: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 xml:space="preserve"> </w:t>
      </w:r>
      <w:r w:rsidRPr="00026BA4">
        <w:rPr>
          <w:rFonts w:ascii="Times New Roman" w:eastAsia="Times New Roman" w:hAnsi="Times New Roman"/>
          <w:bCs/>
          <w:color w:val="000000"/>
          <w:sz w:val="28"/>
          <w:szCs w:val="28"/>
          <w:lang w:eastAsia="en-GB"/>
        </w:rPr>
        <w:t>формате очной профильной образовательной программы)</w:t>
      </w:r>
    </w:p>
    <w:p w14:paraId="1056C9E7" w14:textId="16F6E514" w:rsidR="00B47315" w:rsidRPr="00026BA4" w:rsidRDefault="00B47315" w:rsidP="00DE4402">
      <w:pPr>
        <w:spacing w:after="160" w:line="216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«</w:t>
      </w:r>
      <w:r w:rsidR="00AC5C5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Осенн</w:t>
      </w:r>
      <w:r w:rsidR="0040071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яя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олимпиадная школа</w:t>
      </w:r>
      <w:r w:rsidRPr="00026B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 xml:space="preserve"> -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Биология</w:t>
      </w:r>
      <w:r w:rsidRPr="00026B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en-GB"/>
        </w:rPr>
        <w:t>»</w:t>
      </w:r>
    </w:p>
    <w:p w14:paraId="6C8C4EF9" w14:textId="77777777" w:rsidR="00B47315" w:rsidRPr="00026BA4" w:rsidRDefault="00B47315" w:rsidP="00B473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Срок освоения – 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36 часов</w:t>
      </w:r>
    </w:p>
    <w:p w14:paraId="5DBE9F2A" w14:textId="7425AD86" w:rsidR="00B47315" w:rsidRPr="00026BA4" w:rsidRDefault="00B47315" w:rsidP="00B473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Возраст обучающихся –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1</w:t>
      </w:r>
      <w:r w:rsidR="00AC5C5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-1</w:t>
      </w:r>
      <w:r w:rsidR="00DA7AF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>7</w:t>
      </w:r>
      <w:r w:rsidRPr="00026BA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en-GB"/>
        </w:rPr>
        <w:t xml:space="preserve"> лет</w:t>
      </w:r>
    </w:p>
    <w:p w14:paraId="74ED0012" w14:textId="77777777" w:rsidR="00B47315" w:rsidRDefault="00B47315" w:rsidP="00B473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4328AF5F" w14:textId="77777777" w:rsidR="00B47315" w:rsidRDefault="00B47315" w:rsidP="00B473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0ADC9AAB" w14:textId="77777777" w:rsidR="00B47315" w:rsidRPr="00026BA4" w:rsidRDefault="00B47315" w:rsidP="00B47315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7BB8E2D9" w14:textId="5652543F" w:rsidR="00B47315" w:rsidRDefault="00B0767B" w:rsidP="00B47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Зобов Виктор Юрьевич</w:t>
      </w:r>
    </w:p>
    <w:p w14:paraId="7EE39BA9" w14:textId="2578142E" w:rsidR="00B47315" w:rsidRDefault="00B04EC6" w:rsidP="00B47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педагог дополнительного образования</w:t>
      </w:r>
    </w:p>
    <w:p w14:paraId="4D4485AE" w14:textId="77777777" w:rsidR="00B04EC6" w:rsidRDefault="00B04EC6" w:rsidP="00B47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B04EC6">
        <w:rPr>
          <w:rFonts w:ascii="Times New Roman" w:hAnsi="Times New Roman"/>
          <w:bCs/>
          <w:sz w:val="28"/>
          <w:szCs w:val="24"/>
        </w:rPr>
        <w:t>Регионального центра выявления,</w:t>
      </w:r>
    </w:p>
    <w:p w14:paraId="3A97F352" w14:textId="77777777" w:rsidR="00B04EC6" w:rsidRDefault="00B04EC6" w:rsidP="00B47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B04EC6">
        <w:rPr>
          <w:rFonts w:ascii="Times New Roman" w:hAnsi="Times New Roman"/>
          <w:bCs/>
          <w:sz w:val="28"/>
          <w:szCs w:val="24"/>
        </w:rPr>
        <w:t xml:space="preserve"> поддержки и развития способностей</w:t>
      </w:r>
    </w:p>
    <w:p w14:paraId="7CD793E8" w14:textId="725E539F" w:rsidR="00B47315" w:rsidRDefault="00B04EC6" w:rsidP="00B47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/>
          <w:bCs/>
          <w:sz w:val="28"/>
          <w:szCs w:val="24"/>
        </w:rPr>
      </w:pPr>
      <w:r w:rsidRPr="00B04EC6">
        <w:rPr>
          <w:rFonts w:ascii="Times New Roman" w:hAnsi="Times New Roman"/>
          <w:bCs/>
          <w:sz w:val="28"/>
          <w:szCs w:val="24"/>
        </w:rPr>
        <w:t xml:space="preserve"> и талантов у детей и молодежи</w:t>
      </w:r>
    </w:p>
    <w:p w14:paraId="755232AC" w14:textId="77777777" w:rsidR="00B47315" w:rsidRPr="00026BA4" w:rsidRDefault="00B47315" w:rsidP="00B47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</w:t>
      </w:r>
    </w:p>
    <w:p w14:paraId="6D6EF960" w14:textId="77777777" w:rsidR="00B47315" w:rsidRPr="00026BA4" w:rsidRDefault="00B47315" w:rsidP="00B47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5561D2AE" w14:textId="744A23E4" w:rsidR="00B47315" w:rsidRPr="00026BA4" w:rsidRDefault="00B47315" w:rsidP="00B47315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sectPr w:rsidR="00B47315" w:rsidRPr="00026BA4" w:rsidSect="00F1771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13387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5</w:t>
      </w: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ПОЛОЖЕНИЕ</w:t>
      </w:r>
    </w:p>
    <w:p w14:paraId="7B31EF47" w14:textId="1DEBF265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о порядке организации и проведения образовательной программы «</w:t>
      </w:r>
      <w:r w:rsidR="00AC5C54">
        <w:rPr>
          <w:rFonts w:ascii="Times New Roman" w:hAnsi="Times New Roman"/>
          <w:bCs/>
          <w:sz w:val="24"/>
          <w:szCs w:val="24"/>
        </w:rPr>
        <w:t>Осенняя</w:t>
      </w:r>
      <w:r w:rsidRPr="008855FF">
        <w:rPr>
          <w:rFonts w:ascii="Times New Roman" w:hAnsi="Times New Roman"/>
          <w:bCs/>
          <w:sz w:val="24"/>
          <w:szCs w:val="24"/>
        </w:rPr>
        <w:t xml:space="preserve"> олимпиадная школа – </w:t>
      </w:r>
      <w:r w:rsidRPr="00B47315">
        <w:rPr>
          <w:rFonts w:ascii="Times New Roman" w:hAnsi="Times New Roman"/>
          <w:bCs/>
          <w:sz w:val="24"/>
          <w:szCs w:val="24"/>
        </w:rPr>
        <w:t>Биология</w:t>
      </w:r>
      <w:r>
        <w:rPr>
          <w:rFonts w:ascii="Times New Roman" w:hAnsi="Times New Roman"/>
          <w:bCs/>
          <w:sz w:val="24"/>
          <w:szCs w:val="24"/>
        </w:rPr>
        <w:t>» (</w:t>
      </w:r>
      <w:r w:rsidR="00DA7AF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="00B0767B">
        <w:rPr>
          <w:rFonts w:ascii="Times New Roman" w:hAnsi="Times New Roman"/>
          <w:bCs/>
          <w:sz w:val="24"/>
          <w:szCs w:val="24"/>
        </w:rPr>
        <w:t>9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</w:t>
      </w:r>
      <w:r w:rsidR="00B0767B">
        <w:rPr>
          <w:rFonts w:ascii="Times New Roman" w:hAnsi="Times New Roman"/>
          <w:bCs/>
          <w:sz w:val="24"/>
          <w:szCs w:val="24"/>
        </w:rPr>
        <w:t>ы</w:t>
      </w:r>
      <w:r>
        <w:rPr>
          <w:rFonts w:ascii="Times New Roman" w:hAnsi="Times New Roman"/>
          <w:bCs/>
          <w:sz w:val="24"/>
          <w:szCs w:val="24"/>
        </w:rPr>
        <w:t>) Р</w:t>
      </w:r>
      <w:r w:rsidRPr="008855FF">
        <w:rPr>
          <w:rFonts w:ascii="Times New Roman" w:hAnsi="Times New Roman"/>
          <w:bCs/>
          <w:sz w:val="24"/>
          <w:szCs w:val="24"/>
        </w:rPr>
        <w:t>егионального Центра выявления, поддержки и развития способностей и талантов у детей и молодежи «Сириус.Приморье»</w:t>
      </w:r>
    </w:p>
    <w:p w14:paraId="45B580A9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71D4FADB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1.1. Настоящее Положение определяет порядок организации и проведения очной профильной образовательной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31ED5">
        <w:rPr>
          <w:rFonts w:ascii="Times New Roman" w:hAnsi="Times New Roman"/>
          <w:bCs/>
          <w:sz w:val="24"/>
          <w:szCs w:val="24"/>
        </w:rPr>
        <w:t>«</w:t>
      </w:r>
      <w:r w:rsidR="00AC5C54">
        <w:rPr>
          <w:rFonts w:ascii="Times New Roman" w:hAnsi="Times New Roman"/>
          <w:bCs/>
          <w:sz w:val="24"/>
          <w:szCs w:val="24"/>
        </w:rPr>
        <w:t>Осенн</w:t>
      </w:r>
      <w:r w:rsidRPr="00831ED5">
        <w:rPr>
          <w:rFonts w:ascii="Times New Roman" w:hAnsi="Times New Roman"/>
          <w:bCs/>
          <w:sz w:val="24"/>
          <w:szCs w:val="24"/>
        </w:rPr>
        <w:t xml:space="preserve">яя олимпиадная школа – </w:t>
      </w:r>
      <w:r w:rsidRPr="00B47315">
        <w:rPr>
          <w:rFonts w:ascii="Times New Roman" w:hAnsi="Times New Roman"/>
          <w:bCs/>
          <w:sz w:val="24"/>
          <w:szCs w:val="24"/>
        </w:rPr>
        <w:t>Биология</w:t>
      </w:r>
      <w:r w:rsidRPr="00831ED5">
        <w:rPr>
          <w:rFonts w:ascii="Times New Roman" w:hAnsi="Times New Roman"/>
          <w:bCs/>
          <w:sz w:val="24"/>
          <w:szCs w:val="24"/>
        </w:rPr>
        <w:t>»</w:t>
      </w:r>
      <w:r w:rsidRPr="008855FF">
        <w:rPr>
          <w:rFonts w:ascii="Times New Roman" w:hAnsi="Times New Roman"/>
          <w:bCs/>
          <w:sz w:val="24"/>
          <w:szCs w:val="24"/>
        </w:rPr>
        <w:t xml:space="preserve"> для обучающихся </w:t>
      </w:r>
      <w:r w:rsidR="00DA7AF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="00B0767B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«Сириус.Приморье».</w:t>
      </w:r>
    </w:p>
    <w:p w14:paraId="295130BD" w14:textId="0B07AC08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1.2. Сроки проведения Программы с</w:t>
      </w:r>
      <w:r w:rsidRPr="00B47315">
        <w:rPr>
          <w:rFonts w:ascii="Times New Roman" w:hAnsi="Times New Roman"/>
          <w:bCs/>
          <w:sz w:val="24"/>
          <w:szCs w:val="24"/>
        </w:rPr>
        <w:t xml:space="preserve"> </w:t>
      </w:r>
      <w:r w:rsidR="00B0767B">
        <w:rPr>
          <w:rFonts w:ascii="Times New Roman" w:hAnsi="Times New Roman"/>
          <w:bCs/>
          <w:sz w:val="24"/>
          <w:szCs w:val="24"/>
        </w:rPr>
        <w:t>17</w:t>
      </w:r>
      <w:r w:rsidRPr="00B47315">
        <w:rPr>
          <w:rFonts w:ascii="Times New Roman" w:hAnsi="Times New Roman"/>
          <w:bCs/>
          <w:sz w:val="24"/>
          <w:szCs w:val="24"/>
        </w:rPr>
        <w:t>.</w:t>
      </w:r>
      <w:r w:rsidR="00B0767B">
        <w:rPr>
          <w:rFonts w:ascii="Times New Roman" w:hAnsi="Times New Roman"/>
          <w:bCs/>
          <w:sz w:val="24"/>
          <w:szCs w:val="24"/>
        </w:rPr>
        <w:t>11</w:t>
      </w:r>
      <w:r w:rsidRPr="00B47315">
        <w:rPr>
          <w:rFonts w:ascii="Times New Roman" w:hAnsi="Times New Roman"/>
          <w:bCs/>
          <w:sz w:val="24"/>
          <w:szCs w:val="24"/>
        </w:rPr>
        <w:t>.202</w:t>
      </w:r>
      <w:r w:rsidR="003F6D74">
        <w:rPr>
          <w:rFonts w:ascii="Times New Roman" w:hAnsi="Times New Roman"/>
          <w:bCs/>
          <w:sz w:val="24"/>
          <w:szCs w:val="24"/>
        </w:rPr>
        <w:t>5</w:t>
      </w:r>
      <w:r w:rsidRPr="00B47315">
        <w:rPr>
          <w:rFonts w:ascii="Times New Roman" w:hAnsi="Times New Roman"/>
          <w:bCs/>
          <w:sz w:val="24"/>
          <w:szCs w:val="24"/>
        </w:rPr>
        <w:t xml:space="preserve"> г. – </w:t>
      </w:r>
      <w:r w:rsidR="00B0767B">
        <w:rPr>
          <w:rFonts w:ascii="Times New Roman" w:hAnsi="Times New Roman"/>
          <w:bCs/>
          <w:sz w:val="24"/>
          <w:szCs w:val="24"/>
        </w:rPr>
        <w:t>22</w:t>
      </w:r>
      <w:r w:rsidRPr="00B47315">
        <w:rPr>
          <w:rFonts w:ascii="Times New Roman" w:hAnsi="Times New Roman"/>
          <w:bCs/>
          <w:sz w:val="24"/>
          <w:szCs w:val="24"/>
        </w:rPr>
        <w:t>.</w:t>
      </w:r>
      <w:r w:rsidR="00AC5C54">
        <w:rPr>
          <w:rFonts w:ascii="Times New Roman" w:hAnsi="Times New Roman"/>
          <w:bCs/>
          <w:sz w:val="24"/>
          <w:szCs w:val="24"/>
        </w:rPr>
        <w:t>1</w:t>
      </w:r>
      <w:r w:rsidR="00B0767B">
        <w:rPr>
          <w:rFonts w:ascii="Times New Roman" w:hAnsi="Times New Roman"/>
          <w:bCs/>
          <w:sz w:val="24"/>
          <w:szCs w:val="24"/>
        </w:rPr>
        <w:t>1</w:t>
      </w:r>
      <w:r w:rsidRPr="00B47315">
        <w:rPr>
          <w:rFonts w:ascii="Times New Roman" w:hAnsi="Times New Roman"/>
          <w:bCs/>
          <w:sz w:val="24"/>
          <w:szCs w:val="24"/>
        </w:rPr>
        <w:t>.202</w:t>
      </w:r>
      <w:r w:rsidR="003F6D74">
        <w:rPr>
          <w:rFonts w:ascii="Times New Roman" w:hAnsi="Times New Roman"/>
          <w:bCs/>
          <w:sz w:val="24"/>
          <w:szCs w:val="24"/>
        </w:rPr>
        <w:t>5</w:t>
      </w:r>
      <w:r w:rsidRPr="00B47315">
        <w:rPr>
          <w:rFonts w:ascii="Times New Roman" w:hAnsi="Times New Roman"/>
          <w:bCs/>
          <w:sz w:val="24"/>
          <w:szCs w:val="24"/>
        </w:rPr>
        <w:t xml:space="preserve"> г.</w:t>
      </w:r>
    </w:p>
    <w:p w14:paraId="2AC7947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1.3. Трудоёмкость Программы: 36 академических часов.</w:t>
      </w:r>
    </w:p>
    <w:p w14:paraId="45981A02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1.4. Форма проведения Программы: очная.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</w:p>
    <w:p w14:paraId="2B5AC063" w14:textId="574D45BA" w:rsidR="00B47315" w:rsidRDefault="0040071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Расширение компетенций по таким разделам биологии как: ботаника, физиология растений, зоология беспозвоночных, зоология позвоночных, биохимия, генетика, теория эволюции, анатомия, гистология, микробиология, цитология и эмбриология, в целях подготовки школьников к региональному и последующим этапам Всероссийской Олимпиады школьников по Биологии.</w:t>
      </w:r>
      <w:r w:rsidR="00B47315" w:rsidRPr="00831ED5">
        <w:rPr>
          <w:rFonts w:ascii="Times New Roman" w:hAnsi="Times New Roman"/>
          <w:bCs/>
          <w:sz w:val="24"/>
          <w:szCs w:val="24"/>
        </w:rPr>
        <w:t xml:space="preserve"> 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1E2F4425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Научить школьников</w:t>
      </w:r>
    </w:p>
    <w:p w14:paraId="1655EF79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1. правильно работать с биологическими микроскопами;</w:t>
      </w:r>
    </w:p>
    <w:p w14:paraId="79D0B8FD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2. решать задачи по генетике разной степени сложности;</w:t>
      </w:r>
    </w:p>
    <w:p w14:paraId="5755BF6A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3. работать с биологическими определителями;</w:t>
      </w:r>
    </w:p>
    <w:p w14:paraId="0F9D28F1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4. определять виды растений и животных;</w:t>
      </w:r>
    </w:p>
    <w:p w14:paraId="1B385A74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5. готовить препараты тканей растений и окрашивать их;</w:t>
      </w:r>
    </w:p>
    <w:p w14:paraId="5BF2D0C2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6. ставить эксперименты по осмотическим явлениям в клетки и делать по ним выводы;</w:t>
      </w:r>
    </w:p>
    <w:p w14:paraId="0D3F7A4C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7. работать с бумажной хроматографией для определения пигментов растений;</w:t>
      </w:r>
    </w:p>
    <w:p w14:paraId="57436497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8. определять на препарате тип ткани животных и давать грамотное описание;</w:t>
      </w:r>
    </w:p>
    <w:p w14:paraId="4F76CA6C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9. определять стадию эмбрионального развития животного и давать ее грамотное описание;</w:t>
      </w:r>
    </w:p>
    <w:p w14:paraId="1B407BB6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10. определять на фотографиях с электронного микроскопа основные клеточные структуры, уметь формулировать их функции;</w:t>
      </w:r>
    </w:p>
    <w:p w14:paraId="13D6ACDE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11. работать в биохимической лаборатории и проводить основные типы реакций на выявление органических веществ;</w:t>
      </w:r>
    </w:p>
    <w:p w14:paraId="2DB27985" w14:textId="77777777" w:rsidR="00400711" w:rsidRPr="00400711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12. работать с культурами микроорганизмов и уметь соблюдать основные правила работы в микробиологической лаборатории;</w:t>
      </w:r>
    </w:p>
    <w:p w14:paraId="01969A49" w14:textId="32ECB7FD" w:rsidR="00400711" w:rsidRPr="008855FF" w:rsidRDefault="00400711" w:rsidP="00400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00711">
        <w:rPr>
          <w:rFonts w:ascii="Times New Roman" w:hAnsi="Times New Roman"/>
          <w:bCs/>
          <w:sz w:val="24"/>
          <w:szCs w:val="24"/>
        </w:rPr>
        <w:t>13. грамотно препарировать животный материал.</w:t>
      </w:r>
    </w:p>
    <w:p w14:paraId="7B898B36" w14:textId="3E5B2221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66AE87D6" w14:textId="1F19B91C" w:rsidR="00B47315" w:rsidRPr="00850B62" w:rsidRDefault="00B47315" w:rsidP="00B4731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850B62">
        <w:rPr>
          <w:rFonts w:ascii="Times New Roman" w:hAnsi="Times New Roman"/>
          <w:bCs/>
          <w:sz w:val="24"/>
          <w:szCs w:val="24"/>
        </w:rPr>
        <w:t>Программа «</w:t>
      </w:r>
      <w:r w:rsidR="00AC5C54">
        <w:rPr>
          <w:rFonts w:ascii="Times New Roman" w:hAnsi="Times New Roman"/>
          <w:bCs/>
          <w:sz w:val="24"/>
          <w:szCs w:val="24"/>
        </w:rPr>
        <w:t>Осен</w:t>
      </w:r>
      <w:r w:rsidR="00EC4FB3">
        <w:rPr>
          <w:rFonts w:ascii="Times New Roman" w:hAnsi="Times New Roman"/>
          <w:bCs/>
          <w:sz w:val="24"/>
          <w:szCs w:val="24"/>
        </w:rPr>
        <w:t>н</w:t>
      </w:r>
      <w:r>
        <w:rPr>
          <w:rFonts w:ascii="Times New Roman" w:hAnsi="Times New Roman"/>
          <w:bCs/>
          <w:sz w:val="24"/>
          <w:szCs w:val="24"/>
        </w:rPr>
        <w:t>яя</w:t>
      </w:r>
      <w:r w:rsidRPr="00850B62">
        <w:rPr>
          <w:rFonts w:ascii="Times New Roman" w:hAnsi="Times New Roman"/>
          <w:bCs/>
          <w:sz w:val="24"/>
          <w:szCs w:val="24"/>
        </w:rPr>
        <w:t xml:space="preserve"> олимпиадная школа — </w:t>
      </w:r>
      <w:r w:rsidRPr="00B47315">
        <w:rPr>
          <w:rFonts w:ascii="Times New Roman" w:hAnsi="Times New Roman"/>
          <w:bCs/>
          <w:sz w:val="24"/>
          <w:szCs w:val="24"/>
        </w:rPr>
        <w:t>Биология</w:t>
      </w:r>
      <w:r w:rsidRPr="00850B62">
        <w:rPr>
          <w:rFonts w:ascii="Times New Roman" w:hAnsi="Times New Roman"/>
          <w:bCs/>
          <w:sz w:val="24"/>
          <w:szCs w:val="24"/>
        </w:rPr>
        <w:t xml:space="preserve">» предназначена для подготовки обучающихся к участию в перечневых олимпиадах и конкурсах. В рамках программы участники будут развивать свои знания и навыки в </w:t>
      </w:r>
      <w:r>
        <w:rPr>
          <w:rFonts w:ascii="Times New Roman" w:hAnsi="Times New Roman"/>
          <w:bCs/>
          <w:sz w:val="24"/>
          <w:szCs w:val="24"/>
        </w:rPr>
        <w:t xml:space="preserve">данной </w:t>
      </w:r>
      <w:r w:rsidRPr="00850B62">
        <w:rPr>
          <w:rFonts w:ascii="Times New Roman" w:hAnsi="Times New Roman"/>
          <w:bCs/>
          <w:sz w:val="24"/>
          <w:szCs w:val="24"/>
        </w:rPr>
        <w:t xml:space="preserve">области, а также приобретать практические навыки решения задач. Решение олимпиадных задач по </w:t>
      </w:r>
      <w:r>
        <w:rPr>
          <w:rFonts w:ascii="Times New Roman" w:hAnsi="Times New Roman"/>
          <w:bCs/>
          <w:sz w:val="24"/>
          <w:szCs w:val="24"/>
        </w:rPr>
        <w:t>б</w:t>
      </w:r>
      <w:r w:rsidRPr="00B47315">
        <w:rPr>
          <w:rFonts w:ascii="Times New Roman" w:hAnsi="Times New Roman"/>
          <w:bCs/>
          <w:sz w:val="24"/>
          <w:szCs w:val="24"/>
        </w:rPr>
        <w:t>иологи</w:t>
      </w:r>
      <w:r>
        <w:rPr>
          <w:rFonts w:ascii="Times New Roman" w:hAnsi="Times New Roman"/>
          <w:bCs/>
          <w:sz w:val="24"/>
          <w:szCs w:val="24"/>
        </w:rPr>
        <w:t>и</w:t>
      </w:r>
      <w:r w:rsidRPr="00B473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31ED5">
        <w:rPr>
          <w:rFonts w:ascii="Times New Roman" w:hAnsi="Times New Roman"/>
          <w:bCs/>
          <w:sz w:val="24"/>
          <w:szCs w:val="24"/>
        </w:rPr>
        <w:t xml:space="preserve"> </w:t>
      </w:r>
      <w:r w:rsidRPr="00850B62">
        <w:rPr>
          <w:rFonts w:ascii="Times New Roman" w:hAnsi="Times New Roman"/>
          <w:bCs/>
          <w:sz w:val="24"/>
          <w:szCs w:val="24"/>
        </w:rPr>
        <w:t>повысит уровень компетенций обучающихся в рамках подготовки к перечневым олимпиадам и конкурсам.</w:t>
      </w:r>
    </w:p>
    <w:p w14:paraId="509DF8D4" w14:textId="101AC9A9" w:rsidR="00B47315" w:rsidRDefault="00B47315" w:rsidP="00B4731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850B62">
        <w:rPr>
          <w:rFonts w:ascii="Times New Roman" w:hAnsi="Times New Roman"/>
          <w:bCs/>
          <w:sz w:val="24"/>
          <w:szCs w:val="24"/>
        </w:rPr>
        <w:t xml:space="preserve">В ходе реализации программы будут рассмотрены основные понятия и законы </w:t>
      </w:r>
      <w:r>
        <w:rPr>
          <w:rFonts w:ascii="Times New Roman" w:hAnsi="Times New Roman"/>
          <w:bCs/>
          <w:sz w:val="24"/>
          <w:szCs w:val="24"/>
        </w:rPr>
        <w:t>предмета б</w:t>
      </w:r>
      <w:r w:rsidRPr="00B47315">
        <w:rPr>
          <w:rFonts w:ascii="Times New Roman" w:hAnsi="Times New Roman"/>
          <w:bCs/>
          <w:sz w:val="24"/>
          <w:szCs w:val="24"/>
        </w:rPr>
        <w:t>иология</w:t>
      </w:r>
      <w:r w:rsidRPr="00850B62">
        <w:rPr>
          <w:rFonts w:ascii="Times New Roman" w:hAnsi="Times New Roman"/>
          <w:bCs/>
          <w:sz w:val="24"/>
          <w:szCs w:val="24"/>
        </w:rPr>
        <w:t>.</w:t>
      </w:r>
    </w:p>
    <w:p w14:paraId="575FBFEB" w14:textId="77777777" w:rsidR="00B47315" w:rsidRPr="008855FF" w:rsidRDefault="00B47315" w:rsidP="00B47315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3.1. Организатором Программы является Центр.</w:t>
      </w:r>
    </w:p>
    <w:p w14:paraId="6DA7DA97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sz w:val="24"/>
          <w:szCs w:val="24"/>
        </w:rPr>
        <w:t xml:space="preserve">- </w:t>
      </w:r>
      <w:r w:rsidRPr="008855FF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обеспечение сбора и хранения всей документации необходимой для проведения Программы;</w:t>
      </w:r>
    </w:p>
    <w:p w14:paraId="2773914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обеспечение информирования о проведении Программы, её целях и задачах, условиях отбора, результатах Программы;</w:t>
      </w:r>
    </w:p>
    <w:p w14:paraId="179A1037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- согласование списков руководителей и преподавателей Программы.</w:t>
      </w:r>
    </w:p>
    <w:p w14:paraId="0C6CCE46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6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2A5F8E0B" w14:textId="501500D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рассылки информационных сообщений по электронной почте.</w:t>
      </w:r>
    </w:p>
    <w:p w14:paraId="2ED8FD8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34CCDF5E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DA7AF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="003F6D74">
        <w:rPr>
          <w:rFonts w:ascii="Times New Roman" w:hAnsi="Times New Roman"/>
          <w:bCs/>
          <w:sz w:val="24"/>
          <w:szCs w:val="24"/>
        </w:rPr>
        <w:t>10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Участники).</w:t>
      </w:r>
    </w:p>
    <w:p w14:paraId="34465716" w14:textId="57DFD654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  <w:hyperlink r:id="rId7" w:history="1">
        <w:r w:rsidR="003F6D74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0987A8D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Pr="00400711">
        <w:rPr>
          <w:rFonts w:ascii="Times New Roman" w:hAnsi="Times New Roman"/>
          <w:b/>
          <w:sz w:val="24"/>
          <w:szCs w:val="24"/>
        </w:rPr>
        <w:t>25 человек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07984424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14:paraId="777ABB9E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В случае преждевременного отъезда </w:t>
      </w:r>
      <w:r w:rsidRPr="008855FF">
        <w:rPr>
          <w:rFonts w:ascii="Times New Roman" w:hAnsi="Times New Roman"/>
          <w:bCs/>
          <w:color w:val="000000" w:themeColor="text1"/>
          <w:sz w:val="24"/>
          <w:szCs w:val="24"/>
        </w:rPr>
        <w:t>Участник автоматически считается отчисленным с Программы.</w:t>
      </w:r>
    </w:p>
    <w:p w14:paraId="3A7C927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Заезд Участников на Программу осуществляется в 1-й день ее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8855FF">
        <w:rPr>
          <w:rFonts w:ascii="Times New Roman" w:hAnsi="Times New Roman"/>
          <w:bCs/>
          <w:color w:val="000000" w:themeColor="text1"/>
          <w:sz w:val="24"/>
          <w:szCs w:val="24"/>
        </w:rPr>
        <w:t>с Организатором программы</w:t>
      </w:r>
      <w:r w:rsidRPr="008855FF">
        <w:rPr>
          <w:rFonts w:ascii="Times New Roman" w:hAnsi="Times New Roman"/>
          <w:bCs/>
          <w:color w:val="FF0000"/>
          <w:sz w:val="24"/>
          <w:szCs w:val="24"/>
        </w:rPr>
        <w:t>.</w:t>
      </w:r>
      <w:r w:rsidRPr="008855FF">
        <w:rPr>
          <w:rFonts w:ascii="Times New Roman" w:hAnsi="Times New Roman"/>
          <w:bCs/>
          <w:sz w:val="24"/>
          <w:szCs w:val="24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14:paraId="580C8313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564A8C33" w14:textId="7C3E6F0B" w:rsidR="00153CC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 xml:space="preserve">6.2. </w:t>
      </w:r>
      <w:r w:rsidR="008C56A1" w:rsidRPr="008C56A1">
        <w:rPr>
          <w:rFonts w:ascii="Times New Roman" w:hAnsi="Times New Roman"/>
          <w:bCs/>
          <w:sz w:val="24"/>
          <w:szCs w:val="24"/>
        </w:rPr>
        <w:t xml:space="preserve">К участию в очной образовательной программе на конкурсной основе приглашаются обучающиеся </w:t>
      </w:r>
      <w:r w:rsidR="00DA7AFB" w:rsidRPr="003B2174">
        <w:rPr>
          <w:rFonts w:ascii="Times New Roman" w:hAnsi="Times New Roman"/>
          <w:b/>
          <w:sz w:val="24"/>
          <w:szCs w:val="24"/>
        </w:rPr>
        <w:t>8</w:t>
      </w:r>
      <w:r w:rsidR="008C56A1" w:rsidRPr="00AC5C54">
        <w:rPr>
          <w:rFonts w:ascii="Times New Roman" w:hAnsi="Times New Roman"/>
          <w:b/>
          <w:sz w:val="24"/>
          <w:szCs w:val="24"/>
        </w:rPr>
        <w:t xml:space="preserve"> </w:t>
      </w:r>
      <w:r w:rsidR="008C56A1" w:rsidRPr="00400711">
        <w:rPr>
          <w:rFonts w:ascii="Times New Roman" w:hAnsi="Times New Roman"/>
          <w:b/>
          <w:sz w:val="24"/>
          <w:szCs w:val="24"/>
        </w:rPr>
        <w:t xml:space="preserve">- </w:t>
      </w:r>
      <w:r w:rsidR="00B0767B">
        <w:rPr>
          <w:rFonts w:ascii="Times New Roman" w:hAnsi="Times New Roman"/>
          <w:b/>
          <w:sz w:val="24"/>
          <w:szCs w:val="24"/>
        </w:rPr>
        <w:t>9</w:t>
      </w:r>
      <w:r w:rsidR="008C56A1" w:rsidRPr="00400711">
        <w:rPr>
          <w:rFonts w:ascii="Times New Roman" w:hAnsi="Times New Roman"/>
          <w:b/>
          <w:sz w:val="24"/>
          <w:szCs w:val="24"/>
        </w:rPr>
        <w:t xml:space="preserve"> классов</w:t>
      </w:r>
      <w:r w:rsidR="008C56A1" w:rsidRPr="008C56A1">
        <w:rPr>
          <w:rFonts w:ascii="Times New Roman" w:hAnsi="Times New Roman"/>
          <w:bCs/>
          <w:sz w:val="24"/>
          <w:szCs w:val="24"/>
        </w:rPr>
        <w:t xml:space="preserve">, прошедшие отборочный тур и набравшие максимальное количество баллов, согласно рейтинговому списку. </w:t>
      </w:r>
      <w:r w:rsidR="00153CC4" w:rsidRPr="00153CC4">
        <w:rPr>
          <w:rFonts w:ascii="Times New Roman" w:hAnsi="Times New Roman"/>
          <w:bCs/>
          <w:sz w:val="24"/>
          <w:szCs w:val="24"/>
        </w:rPr>
        <w:t xml:space="preserve">Прием заявок заканчивается </w:t>
      </w:r>
      <w:bookmarkStart w:id="0" w:name="_Hlk213920058"/>
      <w:r w:rsidR="00153CC4" w:rsidRPr="006A2FC5">
        <w:rPr>
          <w:rFonts w:ascii="Times New Roman" w:hAnsi="Times New Roman"/>
          <w:b/>
          <w:sz w:val="24"/>
          <w:szCs w:val="24"/>
        </w:rPr>
        <w:t>1</w:t>
      </w:r>
      <w:r w:rsidR="00DA7AFB">
        <w:rPr>
          <w:rFonts w:ascii="Times New Roman" w:hAnsi="Times New Roman"/>
          <w:b/>
          <w:sz w:val="24"/>
          <w:szCs w:val="24"/>
        </w:rPr>
        <w:t>2</w:t>
      </w:r>
      <w:r w:rsidR="00153CC4" w:rsidRPr="006A2FC5">
        <w:rPr>
          <w:rFonts w:ascii="Times New Roman" w:hAnsi="Times New Roman"/>
          <w:b/>
          <w:sz w:val="24"/>
          <w:szCs w:val="24"/>
        </w:rPr>
        <w:t xml:space="preserve"> </w:t>
      </w:r>
      <w:r w:rsidR="00B0767B">
        <w:rPr>
          <w:rFonts w:ascii="Times New Roman" w:hAnsi="Times New Roman"/>
          <w:b/>
          <w:sz w:val="24"/>
          <w:szCs w:val="24"/>
        </w:rPr>
        <w:t>ноября</w:t>
      </w:r>
      <w:r w:rsidR="00153CC4" w:rsidRPr="006A2FC5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153CC4" w:rsidRPr="006A2FC5">
        <w:rPr>
          <w:rFonts w:ascii="Times New Roman" w:hAnsi="Times New Roman"/>
          <w:b/>
          <w:sz w:val="24"/>
          <w:szCs w:val="24"/>
        </w:rPr>
        <w:t>2025 года</w:t>
      </w:r>
      <w:r w:rsidR="00153CC4" w:rsidRPr="00153CC4">
        <w:rPr>
          <w:rFonts w:ascii="Times New Roman" w:hAnsi="Times New Roman"/>
          <w:bCs/>
          <w:sz w:val="24"/>
          <w:szCs w:val="24"/>
        </w:rPr>
        <w:t xml:space="preserve">. Отборочный тур состоится </w:t>
      </w:r>
      <w:r w:rsidR="00B0767B" w:rsidRPr="00B0767B">
        <w:rPr>
          <w:rFonts w:ascii="Times New Roman" w:hAnsi="Times New Roman"/>
          <w:b/>
          <w:sz w:val="24"/>
          <w:szCs w:val="24"/>
        </w:rPr>
        <w:t>12 ноября</w:t>
      </w:r>
      <w:r w:rsidR="00B0767B" w:rsidRPr="00B0767B">
        <w:rPr>
          <w:rFonts w:ascii="Times New Roman" w:hAnsi="Times New Roman"/>
          <w:bCs/>
          <w:sz w:val="24"/>
          <w:szCs w:val="24"/>
        </w:rPr>
        <w:t xml:space="preserve"> </w:t>
      </w:r>
      <w:r w:rsidR="00153CC4" w:rsidRPr="006A2FC5">
        <w:rPr>
          <w:rFonts w:ascii="Times New Roman" w:hAnsi="Times New Roman"/>
          <w:b/>
          <w:sz w:val="24"/>
          <w:szCs w:val="24"/>
        </w:rPr>
        <w:t>2025 года</w:t>
      </w:r>
      <w:r w:rsidR="00153CC4" w:rsidRPr="00153CC4">
        <w:rPr>
          <w:rFonts w:ascii="Times New Roman" w:hAnsi="Times New Roman"/>
          <w:bCs/>
          <w:sz w:val="24"/>
          <w:szCs w:val="24"/>
        </w:rPr>
        <w:t xml:space="preserve"> в дистанционном формате на сайте</w:t>
      </w:r>
      <w:r w:rsidR="00153CC4">
        <w:rPr>
          <w:rFonts w:ascii="Times New Roman" w:hAnsi="Times New Roman"/>
          <w:bCs/>
          <w:sz w:val="24"/>
          <w:szCs w:val="24"/>
        </w:rPr>
        <w:t>.</w:t>
      </w:r>
    </w:p>
    <w:p w14:paraId="627B9F13" w14:textId="499E3B02" w:rsidR="008C56A1" w:rsidRDefault="008C56A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C56A1">
        <w:rPr>
          <w:rFonts w:ascii="Times New Roman" w:hAnsi="Times New Roman"/>
          <w:bCs/>
          <w:sz w:val="24"/>
          <w:szCs w:val="24"/>
        </w:rPr>
        <w:t>Принять участие в конкурсном отборе могут только зарегистрированные участники.</w:t>
      </w:r>
    </w:p>
    <w:p w14:paraId="3B928853" w14:textId="4A15BBC6" w:rsidR="00B47315" w:rsidRDefault="008C56A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C56A1">
        <w:rPr>
          <w:rFonts w:ascii="Times New Roman" w:hAnsi="Times New Roman"/>
          <w:bCs/>
          <w:sz w:val="24"/>
          <w:szCs w:val="24"/>
        </w:rPr>
        <w:t xml:space="preserve"> </w:t>
      </w:r>
      <w:r w:rsidR="00B47315"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 w:rsidR="00B47315">
        <w:rPr>
          <w:rFonts w:ascii="Times New Roman" w:hAnsi="Times New Roman"/>
          <w:bCs/>
          <w:sz w:val="24"/>
          <w:szCs w:val="24"/>
        </w:rPr>
        <w:t xml:space="preserve"> </w:t>
      </w:r>
      <w:r w:rsidR="00B47315"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B0767B" w:rsidRPr="00B0767B">
        <w:rPr>
          <w:rFonts w:ascii="Times New Roman" w:hAnsi="Times New Roman"/>
          <w:b/>
          <w:sz w:val="24"/>
          <w:szCs w:val="24"/>
        </w:rPr>
        <w:t>12 ноября</w:t>
      </w:r>
      <w:r w:rsidR="00B0767B" w:rsidRPr="00B0767B">
        <w:rPr>
          <w:rFonts w:ascii="Times New Roman" w:hAnsi="Times New Roman"/>
          <w:bCs/>
          <w:sz w:val="24"/>
          <w:szCs w:val="24"/>
        </w:rPr>
        <w:t xml:space="preserve"> </w:t>
      </w:r>
      <w:r w:rsidR="00B47315" w:rsidRPr="00153CC4">
        <w:rPr>
          <w:rFonts w:ascii="Times New Roman" w:hAnsi="Times New Roman"/>
          <w:b/>
          <w:sz w:val="24"/>
          <w:szCs w:val="24"/>
        </w:rPr>
        <w:t>202</w:t>
      </w:r>
      <w:r w:rsidR="00EC4FB3" w:rsidRPr="00153CC4">
        <w:rPr>
          <w:rFonts w:ascii="Times New Roman" w:hAnsi="Times New Roman"/>
          <w:b/>
          <w:sz w:val="24"/>
          <w:szCs w:val="24"/>
        </w:rPr>
        <w:t>5</w:t>
      </w:r>
      <w:r w:rsidR="00B47315"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="00B47315"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="00B47315"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="00B47315" w:rsidRPr="00153CC4">
        <w:rPr>
          <w:rFonts w:ascii="Times New Roman" w:hAnsi="Times New Roman"/>
          <w:bCs/>
          <w:sz w:val="24"/>
          <w:szCs w:val="24"/>
        </w:rPr>
        <w:t>на</w:t>
      </w:r>
      <w:r w:rsidR="00B47315"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F84AB9E" w14:textId="4C5C6985" w:rsidR="00B47315" w:rsidRPr="003F6D7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Pr="00850B62">
        <w:rPr>
          <w:rFonts w:ascii="Times New Roman" w:hAnsi="Times New Roman"/>
          <w:bCs/>
          <w:sz w:val="28"/>
          <w:szCs w:val="24"/>
        </w:rPr>
        <w:t xml:space="preserve">: </w:t>
      </w:r>
      <w:hyperlink r:id="rId8" w:history="1">
        <w:r w:rsidR="003F6D74" w:rsidRPr="003F6D74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02D96433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 По итогам конкурсного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приглашенных в порядке рейтинга.</w:t>
      </w:r>
    </w:p>
    <w:p w14:paraId="68E5B897" w14:textId="1FB4965A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8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>Список участников очной образовательной программы «</w:t>
      </w:r>
      <w:r w:rsidR="00B0767B">
        <w:rPr>
          <w:rFonts w:ascii="Times New Roman" w:hAnsi="Times New Roman"/>
          <w:bCs/>
          <w:sz w:val="24"/>
          <w:szCs w:val="24"/>
        </w:rPr>
        <w:t>Осен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няя олимпиадная школа «Биология» для обучающихся общеобразовательных организаций Приморского края в количестве </w:t>
      </w:r>
      <w:r w:rsidR="004568A0" w:rsidRPr="00400711">
        <w:rPr>
          <w:rFonts w:ascii="Times New Roman" w:hAnsi="Times New Roman"/>
          <w:b/>
          <w:sz w:val="24"/>
          <w:szCs w:val="24"/>
        </w:rPr>
        <w:t>25 человек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B0767B">
        <w:rPr>
          <w:rFonts w:ascii="Times New Roman" w:hAnsi="Times New Roman"/>
          <w:b/>
          <w:sz w:val="24"/>
          <w:szCs w:val="24"/>
        </w:rPr>
        <w:t>1</w:t>
      </w:r>
      <w:r w:rsidR="00DE4402">
        <w:rPr>
          <w:rFonts w:ascii="Times New Roman" w:hAnsi="Times New Roman"/>
          <w:b/>
          <w:sz w:val="24"/>
          <w:szCs w:val="24"/>
        </w:rPr>
        <w:t>2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</w:t>
      </w:r>
      <w:r w:rsidR="00B0767B">
        <w:rPr>
          <w:rFonts w:ascii="Times New Roman" w:hAnsi="Times New Roman"/>
          <w:b/>
          <w:sz w:val="24"/>
          <w:szCs w:val="24"/>
        </w:rPr>
        <w:t>ноя</w:t>
      </w:r>
      <w:r w:rsidR="005628DB">
        <w:rPr>
          <w:rFonts w:ascii="Times New Roman" w:hAnsi="Times New Roman"/>
          <w:b/>
          <w:sz w:val="24"/>
          <w:szCs w:val="24"/>
        </w:rPr>
        <w:t>бря</w:t>
      </w:r>
      <w:r w:rsidR="004568A0" w:rsidRPr="004568A0">
        <w:rPr>
          <w:rFonts w:ascii="Times New Roman" w:hAnsi="Times New Roman"/>
          <w:b/>
          <w:sz w:val="24"/>
          <w:szCs w:val="24"/>
        </w:rPr>
        <w:t xml:space="preserve"> 2025 года.</w:t>
      </w:r>
    </w:p>
    <w:p w14:paraId="4FE75E4F" w14:textId="33248A3F" w:rsidR="00B47315" w:rsidRPr="003F6D7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9</w:t>
      </w:r>
      <w:r w:rsidRPr="008855FF">
        <w:rPr>
          <w:rFonts w:ascii="Times New Roman" w:hAnsi="Times New Roman"/>
          <w:bCs/>
          <w:sz w:val="24"/>
          <w:szCs w:val="24"/>
        </w:rPr>
        <w:t>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 официальной странице Программы:</w:t>
      </w:r>
      <w:r w:rsidRPr="00471288">
        <w:t xml:space="preserve"> </w:t>
      </w:r>
      <w:hyperlink r:id="rId9" w:history="1">
        <w:r w:rsidR="003F6D74" w:rsidRPr="003F6D7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https://pkiro.ru/regionalnyj-czentr-vyyavleniya-podderzhki-i-razvitiya-odarennyh-detej-i-talantlivoj-molodezhi/nauka/ochno-zaochnaya-shkola/ochnye-obrazovatelnye-programmy/</w:t>
        </w:r>
      </w:hyperlink>
    </w:p>
    <w:p w14:paraId="7A19EB4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4F6479FB" w14:textId="6AF5C4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Программа проводится в очном формате с </w:t>
      </w:r>
      <w:r w:rsidR="00B0767B">
        <w:rPr>
          <w:rFonts w:ascii="Times New Roman" w:hAnsi="Times New Roman"/>
          <w:bCs/>
          <w:sz w:val="24"/>
          <w:szCs w:val="24"/>
        </w:rPr>
        <w:t>17</w:t>
      </w:r>
      <w:r w:rsidR="00DA7AFB" w:rsidRPr="00DA7AFB">
        <w:rPr>
          <w:rFonts w:ascii="Times New Roman" w:hAnsi="Times New Roman"/>
          <w:bCs/>
          <w:sz w:val="24"/>
          <w:szCs w:val="24"/>
        </w:rPr>
        <w:t>.</w:t>
      </w:r>
      <w:r w:rsidR="00B0767B">
        <w:rPr>
          <w:rFonts w:ascii="Times New Roman" w:hAnsi="Times New Roman"/>
          <w:bCs/>
          <w:sz w:val="24"/>
          <w:szCs w:val="24"/>
        </w:rPr>
        <w:t>11</w:t>
      </w:r>
      <w:r w:rsidR="00DA7AFB" w:rsidRPr="00DA7AFB">
        <w:rPr>
          <w:rFonts w:ascii="Times New Roman" w:hAnsi="Times New Roman"/>
          <w:bCs/>
          <w:sz w:val="24"/>
          <w:szCs w:val="24"/>
        </w:rPr>
        <w:t xml:space="preserve">.2025 г. – </w:t>
      </w:r>
      <w:r w:rsidR="00B0767B">
        <w:rPr>
          <w:rFonts w:ascii="Times New Roman" w:hAnsi="Times New Roman"/>
          <w:bCs/>
          <w:sz w:val="24"/>
          <w:szCs w:val="24"/>
        </w:rPr>
        <w:t>22</w:t>
      </w:r>
      <w:r w:rsidR="00DA7AFB" w:rsidRPr="00DA7AFB">
        <w:rPr>
          <w:rFonts w:ascii="Times New Roman" w:hAnsi="Times New Roman"/>
          <w:bCs/>
          <w:sz w:val="24"/>
          <w:szCs w:val="24"/>
        </w:rPr>
        <w:t>.1</w:t>
      </w:r>
      <w:r w:rsidR="00B0767B">
        <w:rPr>
          <w:rFonts w:ascii="Times New Roman" w:hAnsi="Times New Roman"/>
          <w:bCs/>
          <w:sz w:val="24"/>
          <w:szCs w:val="24"/>
        </w:rPr>
        <w:t>1</w:t>
      </w:r>
      <w:r w:rsidR="00DA7AFB" w:rsidRPr="00DA7AFB">
        <w:rPr>
          <w:rFonts w:ascii="Times New Roman" w:hAnsi="Times New Roman"/>
          <w:bCs/>
          <w:sz w:val="24"/>
          <w:szCs w:val="24"/>
        </w:rPr>
        <w:t>.2025</w:t>
      </w:r>
      <w:r w:rsidR="00DA7AFB">
        <w:rPr>
          <w:rFonts w:ascii="Times New Roman" w:hAnsi="Times New Roman"/>
          <w:bCs/>
          <w:sz w:val="24"/>
          <w:szCs w:val="24"/>
        </w:rPr>
        <w:t>.</w:t>
      </w:r>
    </w:p>
    <w:p w14:paraId="5CA87503" w14:textId="02F375A3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7.2 День заезда: </w:t>
      </w:r>
      <w:r w:rsidR="00B0767B">
        <w:rPr>
          <w:rFonts w:ascii="Times New Roman" w:hAnsi="Times New Roman"/>
          <w:bCs/>
          <w:sz w:val="24"/>
          <w:szCs w:val="24"/>
        </w:rPr>
        <w:t>17 ноя</w:t>
      </w:r>
      <w:r w:rsidR="00DA7AFB">
        <w:rPr>
          <w:rFonts w:ascii="Times New Roman" w:hAnsi="Times New Roman"/>
          <w:bCs/>
          <w:sz w:val="24"/>
          <w:szCs w:val="24"/>
        </w:rPr>
        <w:t>бря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3F6D7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года</w:t>
      </w:r>
      <w:r w:rsidRPr="008855FF">
        <w:rPr>
          <w:rFonts w:ascii="Times New Roman" w:hAnsi="Times New Roman"/>
          <w:bCs/>
          <w:sz w:val="24"/>
          <w:szCs w:val="24"/>
        </w:rPr>
        <w:t xml:space="preserve"> с 1</w:t>
      </w:r>
      <w:r>
        <w:rPr>
          <w:rFonts w:ascii="Times New Roman" w:hAnsi="Times New Roman"/>
          <w:bCs/>
          <w:sz w:val="24"/>
          <w:szCs w:val="24"/>
        </w:rPr>
        <w:t>0</w:t>
      </w:r>
      <w:r w:rsidRPr="008855FF">
        <w:rPr>
          <w:rFonts w:ascii="Times New Roman" w:hAnsi="Times New Roman"/>
          <w:bCs/>
          <w:sz w:val="24"/>
          <w:szCs w:val="24"/>
        </w:rPr>
        <w:t>.00 до 1</w:t>
      </w:r>
      <w:r>
        <w:rPr>
          <w:rFonts w:ascii="Times New Roman" w:hAnsi="Times New Roman"/>
          <w:bCs/>
          <w:sz w:val="24"/>
          <w:szCs w:val="24"/>
        </w:rPr>
        <w:t>1</w:t>
      </w:r>
      <w:r w:rsidRPr="008855FF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30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459DE455" w14:textId="7183C2D9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7.3 День выезда:</w:t>
      </w:r>
      <w:r w:rsidR="00B0767B" w:rsidRPr="00B0767B">
        <w:t xml:space="preserve"> </w:t>
      </w:r>
      <w:r w:rsidR="00B0767B" w:rsidRPr="00B0767B">
        <w:rPr>
          <w:rFonts w:ascii="Times New Roman" w:hAnsi="Times New Roman"/>
          <w:bCs/>
          <w:sz w:val="24"/>
          <w:szCs w:val="24"/>
        </w:rPr>
        <w:t>2</w:t>
      </w:r>
      <w:r w:rsidR="00B0767B">
        <w:rPr>
          <w:rFonts w:ascii="Times New Roman" w:hAnsi="Times New Roman"/>
          <w:bCs/>
          <w:sz w:val="24"/>
          <w:szCs w:val="24"/>
        </w:rPr>
        <w:t>2</w:t>
      </w:r>
      <w:r w:rsidR="00B0767B" w:rsidRPr="00B0767B">
        <w:rPr>
          <w:rFonts w:ascii="Times New Roman" w:hAnsi="Times New Roman"/>
          <w:bCs/>
          <w:sz w:val="24"/>
          <w:szCs w:val="24"/>
        </w:rPr>
        <w:t xml:space="preserve"> ноября</w:t>
      </w:r>
      <w:r w:rsidRPr="008855F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202</w:t>
      </w:r>
      <w:r w:rsidR="003F6D74">
        <w:rPr>
          <w:rFonts w:ascii="Times New Roman" w:hAnsi="Times New Roman"/>
          <w:bCs/>
          <w:sz w:val="24"/>
          <w:szCs w:val="24"/>
        </w:rPr>
        <w:t>5</w:t>
      </w:r>
      <w:r w:rsidRPr="008855FF">
        <w:rPr>
          <w:rFonts w:ascii="Times New Roman" w:hAnsi="Times New Roman"/>
          <w:bCs/>
          <w:sz w:val="24"/>
          <w:szCs w:val="24"/>
        </w:rPr>
        <w:t xml:space="preserve"> с </w:t>
      </w:r>
      <w:r w:rsidR="003F6D74">
        <w:rPr>
          <w:rFonts w:ascii="Times New Roman" w:hAnsi="Times New Roman"/>
          <w:bCs/>
          <w:sz w:val="24"/>
          <w:szCs w:val="24"/>
        </w:rPr>
        <w:t>1</w:t>
      </w:r>
      <w:r w:rsidRPr="008855FF">
        <w:rPr>
          <w:rFonts w:ascii="Times New Roman" w:hAnsi="Times New Roman"/>
          <w:bCs/>
          <w:sz w:val="24"/>
          <w:szCs w:val="24"/>
        </w:rPr>
        <w:t>0:</w:t>
      </w:r>
      <w:r w:rsidR="003F6D74">
        <w:rPr>
          <w:rFonts w:ascii="Times New Roman" w:hAnsi="Times New Roman"/>
          <w:bCs/>
          <w:sz w:val="24"/>
          <w:szCs w:val="24"/>
        </w:rPr>
        <w:t>0</w:t>
      </w:r>
      <w:r w:rsidRPr="008855FF">
        <w:rPr>
          <w:rFonts w:ascii="Times New Roman" w:hAnsi="Times New Roman"/>
          <w:bCs/>
          <w:sz w:val="24"/>
          <w:szCs w:val="24"/>
        </w:rPr>
        <w:t>0 до 1</w:t>
      </w:r>
      <w:r w:rsidR="003F6D74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>:00.</w:t>
      </w:r>
    </w:p>
    <w:p w14:paraId="554D6E77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156FF2AC" w14:textId="7150206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  <w:r w:rsidR="00B0767B" w:rsidRPr="00B0767B">
        <w:rPr>
          <w:rFonts w:ascii="Times New Roman" w:hAnsi="Times New Roman"/>
          <w:b/>
          <w:sz w:val="24"/>
          <w:szCs w:val="24"/>
        </w:rPr>
        <w:t>Зобов Виктор Юрьевич</w:t>
      </w:r>
      <w:r w:rsidR="00B0767B">
        <w:rPr>
          <w:rFonts w:ascii="Times New Roman" w:hAnsi="Times New Roman"/>
          <w:b/>
          <w:sz w:val="24"/>
          <w:szCs w:val="24"/>
        </w:rPr>
        <w:t>.</w:t>
      </w:r>
    </w:p>
    <w:p w14:paraId="02BD7BF1" w14:textId="59FB2B29" w:rsidR="00B47315" w:rsidRDefault="00B47315" w:rsidP="0040071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487CA8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«Сириус.Приморье».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899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59"/>
    <w:rsid w:val="0004303F"/>
    <w:rsid w:val="000B1DB1"/>
    <w:rsid w:val="0013387A"/>
    <w:rsid w:val="00146B07"/>
    <w:rsid w:val="00153CC4"/>
    <w:rsid w:val="001A3A61"/>
    <w:rsid w:val="0025173F"/>
    <w:rsid w:val="002E4F8D"/>
    <w:rsid w:val="00322388"/>
    <w:rsid w:val="00325456"/>
    <w:rsid w:val="003B2174"/>
    <w:rsid w:val="003B6120"/>
    <w:rsid w:val="003F6D74"/>
    <w:rsid w:val="00400711"/>
    <w:rsid w:val="004568A0"/>
    <w:rsid w:val="004B126D"/>
    <w:rsid w:val="005628DB"/>
    <w:rsid w:val="005B29B2"/>
    <w:rsid w:val="005D0C59"/>
    <w:rsid w:val="006A2FC5"/>
    <w:rsid w:val="006F134E"/>
    <w:rsid w:val="00716759"/>
    <w:rsid w:val="008C56A1"/>
    <w:rsid w:val="008F7953"/>
    <w:rsid w:val="00937C12"/>
    <w:rsid w:val="00980B05"/>
    <w:rsid w:val="009E0008"/>
    <w:rsid w:val="009F1288"/>
    <w:rsid w:val="00A33E19"/>
    <w:rsid w:val="00A62C3B"/>
    <w:rsid w:val="00AC445A"/>
    <w:rsid w:val="00AC5C54"/>
    <w:rsid w:val="00AD7027"/>
    <w:rsid w:val="00B007B6"/>
    <w:rsid w:val="00B04EC6"/>
    <w:rsid w:val="00B0767B"/>
    <w:rsid w:val="00B47315"/>
    <w:rsid w:val="00B910E2"/>
    <w:rsid w:val="00C02EFE"/>
    <w:rsid w:val="00C11DE2"/>
    <w:rsid w:val="00C41D67"/>
    <w:rsid w:val="00D114C9"/>
    <w:rsid w:val="00DA7AFB"/>
    <w:rsid w:val="00DB494A"/>
    <w:rsid w:val="00DE4402"/>
    <w:rsid w:val="00EC4FB3"/>
    <w:rsid w:val="00F31828"/>
    <w:rsid w:val="00F90061"/>
    <w:rsid w:val="00F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  <w15:docId w15:val="{2A29BBAF-E241-4194-99AC-ADBD9269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53CC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table" w:customStyle="1" w:styleId="1">
    <w:name w:val="Сетка таблицы1"/>
    <w:basedOn w:val="a1"/>
    <w:uiPriority w:val="59"/>
    <w:rsid w:val="0004303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Соколова Елена Ивановна</cp:lastModifiedBy>
  <cp:revision>4</cp:revision>
  <cp:lastPrinted>2024-06-13T00:43:00Z</cp:lastPrinted>
  <dcterms:created xsi:type="dcterms:W3CDTF">2025-11-18T08:03:00Z</dcterms:created>
  <dcterms:modified xsi:type="dcterms:W3CDTF">2025-11-18T08:04:00Z</dcterms:modified>
</cp:coreProperties>
</file>