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6F" w:rsidRPr="0082776F" w:rsidRDefault="0082776F" w:rsidP="0082776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2776F">
        <w:rPr>
          <w:rStyle w:val="a4"/>
          <w:rFonts w:ascii="Times New Roman" w:hAnsi="Times New Roman" w:cs="Times New Roman"/>
          <w:color w:val="333333"/>
          <w:shd w:val="clear" w:color="auto" w:fill="FFFFFF"/>
        </w:rPr>
        <w:t>Оценивание в школе</w:t>
      </w:r>
      <w:r w:rsidRPr="0082776F">
        <w:rPr>
          <w:rFonts w:ascii="Times New Roman" w:hAnsi="Times New Roman" w:cs="Times New Roman"/>
          <w:color w:val="333333"/>
          <w:shd w:val="clear" w:color="auto" w:fill="FFFFFF"/>
        </w:rPr>
        <w:t> — это процесс измерения уровня знаний, умений и навыков учащихся, а также анализа прогресса в усвоении материала. Условным отражением оценки является отметка, обычно выражаемая в баллах.</w:t>
      </w:r>
    </w:p>
    <w:p w:rsidR="00B178A3" w:rsidRPr="0082776F" w:rsidRDefault="00B178A3" w:rsidP="0082776F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277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Формирующее оценивание</w:t>
      </w:r>
    </w:p>
    <w:p w:rsidR="00B178A3" w:rsidRPr="0082776F" w:rsidRDefault="00B178A3" w:rsidP="008277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82776F">
        <w:rPr>
          <w:rFonts w:ascii="Times New Roman" w:eastAsia="Times New Roman" w:hAnsi="Times New Roman" w:cs="Times New Roman"/>
          <w:lang w:eastAsia="ru-RU"/>
        </w:rPr>
        <w:t> — улучшать качество учения, а не обеспечивать основание для выставления отметок. </w:t>
      </w:r>
    </w:p>
    <w:p w:rsidR="00B178A3" w:rsidRPr="0082776F" w:rsidRDefault="00B178A3" w:rsidP="008277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b/>
          <w:bCs/>
          <w:lang w:eastAsia="ru-RU"/>
        </w:rPr>
        <w:t>Принципы</w:t>
      </w:r>
      <w:r w:rsidRPr="0082776F">
        <w:rPr>
          <w:rFonts w:ascii="Times New Roman" w:eastAsia="Times New Roman" w:hAnsi="Times New Roman" w:cs="Times New Roman"/>
          <w:lang w:eastAsia="ru-RU"/>
        </w:rPr>
        <w:t>:</w:t>
      </w:r>
    </w:p>
    <w:p w:rsidR="00B178A3" w:rsidRPr="0082776F" w:rsidRDefault="00B178A3" w:rsidP="0082776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 xml:space="preserve">Оценивание встроено в процесс преподавания и учения. </w:t>
      </w:r>
    </w:p>
    <w:p w:rsidR="00B178A3" w:rsidRPr="0082776F" w:rsidRDefault="00B178A3" w:rsidP="0082776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 xml:space="preserve">Ученики участвуют в организации процесса собственного обучения.  </w:t>
      </w:r>
    </w:p>
    <w:p w:rsidR="00B178A3" w:rsidRPr="0082776F" w:rsidRDefault="00B178A3" w:rsidP="0082776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>Учитель меняет приёмы и технологии обучения в зависимости от изменения результатов учеников.  Ученики учатся самооценке и самоанализу своей деятельности. </w:t>
      </w:r>
    </w:p>
    <w:p w:rsidR="00B178A3" w:rsidRPr="0082776F" w:rsidRDefault="00B178A3" w:rsidP="008277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b/>
          <w:bCs/>
          <w:lang w:eastAsia="ru-RU"/>
        </w:rPr>
        <w:t>Методы</w:t>
      </w:r>
      <w:r w:rsidRPr="0082776F">
        <w:rPr>
          <w:rFonts w:ascii="Times New Roman" w:eastAsia="Times New Roman" w:hAnsi="Times New Roman" w:cs="Times New Roman"/>
          <w:lang w:eastAsia="ru-RU"/>
        </w:rPr>
        <w:t>:</w:t>
      </w:r>
    </w:p>
    <w:p w:rsidR="00B178A3" w:rsidRPr="0082776F" w:rsidRDefault="00B178A3" w:rsidP="0082776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>Тестирование — позволяет оценить уровень овладения учащимися конкретной учебной информацией.</w:t>
      </w:r>
    </w:p>
    <w:p w:rsidR="00B178A3" w:rsidRPr="0082776F" w:rsidRDefault="00B178A3" w:rsidP="0082776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>Ведение дневников самооценки — отражают видение учащимися своих успехов, достижений, приближения к поставленной цели.</w:t>
      </w:r>
    </w:p>
    <w:p w:rsidR="00B178A3" w:rsidRPr="0082776F" w:rsidRDefault="00B178A3" w:rsidP="0082776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 xml:space="preserve">Метод </w:t>
      </w:r>
      <w:proofErr w:type="spellStart"/>
      <w:r w:rsidRPr="0082776F">
        <w:rPr>
          <w:rFonts w:ascii="Times New Roman" w:eastAsia="Times New Roman" w:hAnsi="Times New Roman" w:cs="Times New Roman"/>
          <w:lang w:eastAsia="ru-RU"/>
        </w:rPr>
        <w:t>взаимооценивания</w:t>
      </w:r>
      <w:proofErr w:type="spellEnd"/>
      <w:r w:rsidRPr="0082776F">
        <w:rPr>
          <w:rFonts w:ascii="Times New Roman" w:eastAsia="Times New Roman" w:hAnsi="Times New Roman" w:cs="Times New Roman"/>
          <w:lang w:eastAsia="ru-RU"/>
        </w:rPr>
        <w:t xml:space="preserve"> — позволяет оценить творческие работы, выставляя оценки друг другу.</w:t>
      </w:r>
    </w:p>
    <w:p w:rsidR="00B178A3" w:rsidRPr="0082776F" w:rsidRDefault="00B178A3" w:rsidP="0082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proofErr w:type="spellStart"/>
      <w:r w:rsidRPr="008277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Критериальное</w:t>
      </w:r>
      <w:proofErr w:type="spellEnd"/>
      <w:r w:rsidRPr="008277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оценивание</w:t>
      </w:r>
    </w:p>
    <w:p w:rsidR="00B178A3" w:rsidRPr="0082776F" w:rsidRDefault="00B178A3" w:rsidP="008277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82776F">
        <w:rPr>
          <w:rFonts w:ascii="Times New Roman" w:eastAsia="Times New Roman" w:hAnsi="Times New Roman" w:cs="Times New Roman"/>
          <w:lang w:eastAsia="ru-RU"/>
        </w:rPr>
        <w:t> — сравнивать учебные достижения учащихся с заранее определёнными критериями, соответствующими целям и содержанию образования. </w:t>
      </w:r>
    </w:p>
    <w:p w:rsidR="00B178A3" w:rsidRPr="0082776F" w:rsidRDefault="00B178A3" w:rsidP="008277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b/>
          <w:bCs/>
          <w:lang w:eastAsia="ru-RU"/>
        </w:rPr>
        <w:t>Принципы</w:t>
      </w:r>
      <w:r w:rsidRPr="0082776F">
        <w:rPr>
          <w:rFonts w:ascii="Times New Roman" w:eastAsia="Times New Roman" w:hAnsi="Times New Roman" w:cs="Times New Roman"/>
          <w:lang w:eastAsia="ru-RU"/>
        </w:rPr>
        <w:t>:</w:t>
      </w:r>
    </w:p>
    <w:p w:rsidR="00B178A3" w:rsidRPr="0082776F" w:rsidRDefault="00B178A3" w:rsidP="0082776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 xml:space="preserve">Критерии должны быть однозначными, понятными не только учителю, но и учащимся, чтобы они могли проводить самооценку и </w:t>
      </w:r>
      <w:proofErr w:type="spellStart"/>
      <w:r w:rsidRPr="0082776F">
        <w:rPr>
          <w:rFonts w:ascii="Times New Roman" w:eastAsia="Times New Roman" w:hAnsi="Times New Roman" w:cs="Times New Roman"/>
          <w:lang w:eastAsia="ru-RU"/>
        </w:rPr>
        <w:t>взаимооценку</w:t>
      </w:r>
      <w:proofErr w:type="spellEnd"/>
      <w:r w:rsidRPr="0082776F">
        <w:rPr>
          <w:rFonts w:ascii="Times New Roman" w:eastAsia="Times New Roman" w:hAnsi="Times New Roman" w:cs="Times New Roman"/>
          <w:lang w:eastAsia="ru-RU"/>
        </w:rPr>
        <w:t xml:space="preserve"> работ.</w:t>
      </w:r>
    </w:p>
    <w:p w:rsidR="00B178A3" w:rsidRPr="0082776F" w:rsidRDefault="00B178A3" w:rsidP="0082776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>Критерии расшифровывают с помощью дескрипторов — конкретных операций и шагов, из которых складывается критерий либо уровень выполнения того или иного учебного действия.</w:t>
      </w:r>
    </w:p>
    <w:p w:rsidR="00B178A3" w:rsidRPr="0082776F" w:rsidRDefault="00B178A3" w:rsidP="008277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b/>
          <w:bCs/>
          <w:lang w:eastAsia="ru-RU"/>
        </w:rPr>
        <w:t>Приёмы</w:t>
      </w:r>
      <w:r w:rsidRPr="0082776F">
        <w:rPr>
          <w:rFonts w:ascii="Times New Roman" w:eastAsia="Times New Roman" w:hAnsi="Times New Roman" w:cs="Times New Roman"/>
          <w:lang w:eastAsia="ru-RU"/>
        </w:rPr>
        <w:t>:</w:t>
      </w:r>
    </w:p>
    <w:p w:rsidR="00B178A3" w:rsidRPr="0082776F" w:rsidRDefault="00B178A3" w:rsidP="0082776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>Рубрики — шкала с набором критериев для конкретного задания или вида деятельности. В каждой шкале описаны разные уровни — например, от «Плохо» до «Превосходно» либо от 0 до 10.</w:t>
      </w:r>
    </w:p>
    <w:p w:rsidR="00B178A3" w:rsidRPr="0082776F" w:rsidRDefault="00B178A3" w:rsidP="0082776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82776F">
        <w:rPr>
          <w:rFonts w:ascii="Times New Roman" w:eastAsia="Times New Roman" w:hAnsi="Times New Roman" w:cs="Times New Roman"/>
          <w:lang w:eastAsia="ru-RU"/>
        </w:rPr>
        <w:t>Чек-листы, шкалы, протоколы наблюдения — оценочные инструменты, которые помогают оценить результаты по критериям.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2"/>
        </w:rPr>
      </w:pP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Формы и методы оценивания </w:t>
      </w:r>
      <w:proofErr w:type="gram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 :</w:t>
      </w:r>
      <w:proofErr w:type="gramEnd"/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1. 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Безотметочное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оценивание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Безотметочное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обучение представляет собой обучение</w:t>
      </w:r>
      <w:r w:rsidRPr="0082776F">
        <w:rPr>
          <w:color w:val="111111"/>
          <w:sz w:val="22"/>
          <w:szCs w:val="22"/>
        </w:rPr>
        <w:t>, в котором отсутствует 5-балльная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форма отметки как форма</w:t>
      </w:r>
      <w:r w:rsidRPr="0082776F">
        <w:rPr>
          <w:color w:val="111111"/>
          <w:sz w:val="22"/>
          <w:szCs w:val="22"/>
        </w:rPr>
        <w:t> количественного выражения результата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оценочной деятельности</w:t>
      </w:r>
      <w:r w:rsidRPr="0082776F">
        <w:rPr>
          <w:color w:val="111111"/>
          <w:sz w:val="22"/>
          <w:szCs w:val="22"/>
        </w:rPr>
        <w:t>. Как правило, такое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обучение</w:t>
      </w:r>
      <w:r w:rsidRPr="0082776F">
        <w:rPr>
          <w:color w:val="111111"/>
          <w:sz w:val="22"/>
          <w:szCs w:val="22"/>
        </w:rPr>
        <w:t> осуществляется в 1 классе, но сейчас оно внедряется во 2-4 классы, а также в основную школу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(5-11 классы)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В 1 классе не допускается любая знаковая символика, заменяющая цифровую отметку. Допускается только словесная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форма оценки</w:t>
      </w:r>
      <w:r w:rsidRPr="0082776F">
        <w:rPr>
          <w:color w:val="111111"/>
          <w:sz w:val="22"/>
          <w:szCs w:val="22"/>
        </w:rPr>
        <w:t>, которая может использоваться во всех классах. Словесная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оценка</w:t>
      </w:r>
      <w:r w:rsidRPr="0082776F">
        <w:rPr>
          <w:color w:val="111111"/>
          <w:sz w:val="22"/>
          <w:szCs w:val="22"/>
        </w:rPr>
        <w:t> должна быть содержательной, чёткой, с полным анализом, присутствовать в течение всего урока и иметь только положительную характеристику.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Одним из видов словесной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оценки является поощрение</w:t>
      </w:r>
      <w:r w:rsidRPr="0082776F">
        <w:rPr>
          <w:color w:val="111111"/>
          <w:sz w:val="22"/>
          <w:szCs w:val="22"/>
        </w:rPr>
        <w:t>. В результате успешного применения поощрений возрастает познавательная активность, повышается работоспособность, усиливается стремление к творческой активности, улучшается общий психологический климат в классе.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При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безотметочном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обучении</w:t>
      </w:r>
      <w:r w:rsidRPr="0082776F">
        <w:rPr>
          <w:color w:val="111111"/>
          <w:sz w:val="22"/>
          <w:szCs w:val="22"/>
        </w:rPr>
        <w:t> в последующих классах могут быть использованы условные шкалы, на которых фиксируется результат выполненной работы по определенному критерию, различные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формы графиков</w:t>
      </w:r>
      <w:r w:rsidRPr="0082776F">
        <w:rPr>
          <w:color w:val="111111"/>
          <w:sz w:val="22"/>
          <w:szCs w:val="22"/>
        </w:rPr>
        <w:t>, таблиц. </w:t>
      </w:r>
      <w:proofErr w:type="gramStart"/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Например</w:t>
      </w:r>
      <w:proofErr w:type="gramEnd"/>
      <w:r w:rsidRPr="0082776F">
        <w:rPr>
          <w:color w:val="111111"/>
          <w:sz w:val="22"/>
          <w:szCs w:val="22"/>
        </w:rPr>
        <w:t>: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1)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«Лист индивидуальных достижений»</w:t>
      </w:r>
      <w:r w:rsidRPr="0082776F">
        <w:rPr>
          <w:color w:val="111111"/>
          <w:sz w:val="22"/>
          <w:szCs w:val="22"/>
        </w:rPr>
        <w:t>, в котором отмечаются уровни учебных достижений ребенка по множеству параметров. Лист заполняется сначала учеником, потом учителем. Он представляет собой таблицу, в которой написаны основные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формируемые</w:t>
      </w:r>
      <w:r w:rsidRPr="0082776F">
        <w:rPr>
          <w:color w:val="111111"/>
          <w:sz w:val="22"/>
          <w:szCs w:val="22"/>
        </w:rPr>
        <w:t> навыки и умения и пустые ячейки, где ставятся баллы, например, 0 – не научился, 1 – частично научился, 2 – в полной мере научился. В результате, по каждому учебному предмету можно судить о наличии у учащегося предметных знаний и действий с предметным содержанием.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2) Лесенка достижений», при которой фигурка, символизирующая уровень владения данным навыком, ставится на определённую ступеньку.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3)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«Дробь»</w:t>
      </w:r>
      <w:r w:rsidRPr="0082776F">
        <w:rPr>
          <w:color w:val="111111"/>
          <w:sz w:val="22"/>
          <w:szCs w:val="22"/>
        </w:rPr>
        <w:t>, знаменатель которой показывает количество ошибок, сделанных в предыдущей работе, а числитель – количество ошибок в данной работе.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Безотметочное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оценивание</w:t>
      </w:r>
      <w:r w:rsidRPr="0082776F">
        <w:rPr>
          <w:color w:val="111111"/>
          <w:sz w:val="22"/>
          <w:szCs w:val="22"/>
        </w:rPr>
        <w:t> даёт возможность учащимся быть самостоятельными и ответственными, а также следить за своими успехами и недочётами.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2. 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Самооценивание</w:t>
      </w:r>
      <w:proofErr w:type="spellEnd"/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Самооценка – это внутренняя контрольно-оценочная</w:t>
      </w:r>
      <w:r w:rsidRPr="0082776F">
        <w:rPr>
          <w:color w:val="111111"/>
          <w:sz w:val="22"/>
          <w:szCs w:val="22"/>
        </w:rPr>
        <w:t> деятельность личности. Умение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оценивать</w:t>
      </w:r>
      <w:r w:rsidRPr="0082776F">
        <w:rPr>
          <w:color w:val="111111"/>
          <w:sz w:val="22"/>
          <w:szCs w:val="22"/>
        </w:rPr>
        <w:t> свою деятельность имеет важное значение в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формировании</w:t>
      </w:r>
      <w:r w:rsidRPr="0082776F">
        <w:rPr>
          <w:color w:val="111111"/>
          <w:sz w:val="22"/>
          <w:szCs w:val="22"/>
        </w:rPr>
        <w:t xml:space="preserve"> таких качеств ребёнка как ответственность, </w:t>
      </w:r>
      <w:r w:rsidRPr="0082776F">
        <w:rPr>
          <w:color w:val="111111"/>
          <w:sz w:val="22"/>
          <w:szCs w:val="22"/>
        </w:rPr>
        <w:lastRenderedPageBreak/>
        <w:t>самостоятельность и активность. Характер принятия школьниками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оценки учителя зависит от 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сформированности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у них самооценки</w:t>
      </w:r>
      <w:r w:rsidRPr="0082776F">
        <w:rPr>
          <w:color w:val="111111"/>
          <w:sz w:val="22"/>
          <w:szCs w:val="22"/>
        </w:rPr>
        <w:t>. Поэтому важно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формировать навыки 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самооценивания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начиная с 1 класса</w:t>
      </w:r>
      <w:r w:rsidRPr="0082776F">
        <w:rPr>
          <w:color w:val="111111"/>
          <w:sz w:val="22"/>
          <w:szCs w:val="22"/>
        </w:rPr>
        <w:t>.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Самооценка</w:t>
      </w:r>
      <w:r w:rsidRPr="0082776F">
        <w:rPr>
          <w:color w:val="111111"/>
          <w:sz w:val="22"/>
          <w:szCs w:val="22"/>
        </w:rPr>
        <w:t> может как мотивировать, так и подавлять учебную активность.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Чтобы ребёнок научился адекватно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оценивать себя и свои работы</w:t>
      </w:r>
      <w:r w:rsidRPr="0082776F">
        <w:rPr>
          <w:color w:val="111111"/>
          <w:sz w:val="22"/>
          <w:szCs w:val="22"/>
        </w:rPr>
        <w:t>, необходимо вводить критерии, по которым ученики будут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оценивать свою деятельность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 xml:space="preserve">Основной смысл </w:t>
      </w:r>
      <w:proofErr w:type="spellStart"/>
      <w:r w:rsidRPr="0082776F">
        <w:rPr>
          <w:color w:val="111111"/>
          <w:sz w:val="22"/>
          <w:szCs w:val="22"/>
        </w:rPr>
        <w:t>критериального</w:t>
      </w:r>
      <w:proofErr w:type="spellEnd"/>
      <w:r w:rsidRPr="0082776F">
        <w:rPr>
          <w:color w:val="111111"/>
          <w:sz w:val="22"/>
          <w:szCs w:val="22"/>
        </w:rPr>
        <w:t>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самооценивания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заключается в том</w:t>
      </w:r>
      <w:r w:rsidRPr="0082776F">
        <w:rPr>
          <w:color w:val="111111"/>
          <w:sz w:val="22"/>
          <w:szCs w:val="22"/>
        </w:rPr>
        <w:t>, что в процессе познавательной деятельности учащихся оно позволяет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оценивать</w:t>
      </w:r>
      <w:r w:rsidRPr="0082776F">
        <w:rPr>
          <w:color w:val="111111"/>
          <w:sz w:val="22"/>
          <w:szCs w:val="22"/>
        </w:rPr>
        <w:t> не только результат этой деятельности, но и процесс работы, приводящей к этому результату. Оно позволяет ученику проследить все этапы своей работы и понять, над чем ещё нужно поработать и выбрать пути совершенствования.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Конечно, чтобы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самооценивание</w:t>
      </w:r>
      <w:proofErr w:type="spellEnd"/>
      <w:r w:rsidRPr="0082776F">
        <w:rPr>
          <w:color w:val="111111"/>
          <w:sz w:val="22"/>
          <w:szCs w:val="22"/>
        </w:rPr>
        <w:t> помогало детям развиваться, его нужно проводить регулярно. Учителю необходимо планировать на него время и каждый раз напоминать детям о целях и критериях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оценки работ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3. 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Взаимооценивание</w:t>
      </w:r>
      <w:proofErr w:type="spellEnd"/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proofErr w:type="spellStart"/>
      <w:r w:rsidRPr="0082776F">
        <w:rPr>
          <w:color w:val="111111"/>
          <w:sz w:val="22"/>
          <w:szCs w:val="22"/>
        </w:rPr>
        <w:t>Критериальное</w:t>
      </w:r>
      <w:proofErr w:type="spellEnd"/>
      <w:r w:rsidRPr="0082776F">
        <w:rPr>
          <w:color w:val="111111"/>
          <w:sz w:val="22"/>
          <w:szCs w:val="22"/>
        </w:rPr>
        <w:t>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оценивание</w:t>
      </w:r>
      <w:r w:rsidRPr="0082776F">
        <w:rPr>
          <w:color w:val="111111"/>
          <w:sz w:val="22"/>
          <w:szCs w:val="22"/>
        </w:rPr>
        <w:t> может использоваться для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оценки</w:t>
      </w:r>
      <w:r w:rsidRPr="0082776F">
        <w:rPr>
          <w:color w:val="111111"/>
          <w:sz w:val="22"/>
          <w:szCs w:val="22"/>
        </w:rPr>
        <w:t> действия не только со стороны учителя или самого ученика, но и со стороны его одноклассников. При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взаимооценивании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могут оцениваться как индивидуальные</w:t>
      </w:r>
      <w:r w:rsidRPr="0082776F">
        <w:rPr>
          <w:color w:val="111111"/>
          <w:sz w:val="22"/>
          <w:szCs w:val="22"/>
        </w:rPr>
        <w:t>, так и групповые работы.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Взаимооценивание</w:t>
      </w:r>
      <w:proofErr w:type="spellEnd"/>
      <w:r w:rsidRPr="0082776F">
        <w:rPr>
          <w:color w:val="111111"/>
          <w:sz w:val="22"/>
          <w:szCs w:val="22"/>
        </w:rPr>
        <w:t> </w:t>
      </w: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помогает развить навыки устного общения учеников и уважения к чужому мнению</w:t>
      </w:r>
      <w:r w:rsidRPr="0082776F">
        <w:rPr>
          <w:color w:val="111111"/>
          <w:sz w:val="22"/>
          <w:szCs w:val="22"/>
        </w:rPr>
        <w:t xml:space="preserve">: ученики обмениваются идеями, отвечают на вопросы и делают комментарии, а также взаимодействуют друг с другом в ходе </w:t>
      </w:r>
      <w:proofErr w:type="spellStart"/>
      <w:r w:rsidRPr="0082776F">
        <w:rPr>
          <w:color w:val="111111"/>
          <w:sz w:val="22"/>
          <w:szCs w:val="22"/>
        </w:rPr>
        <w:t>сотружничества</w:t>
      </w:r>
      <w:proofErr w:type="spellEnd"/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Преимущество </w:t>
      </w: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взаимооценивания</w:t>
      </w:r>
      <w:proofErr w:type="spellEnd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также состоит в том</w:t>
      </w:r>
      <w:r w:rsidRPr="0082776F">
        <w:rPr>
          <w:color w:val="111111"/>
          <w:sz w:val="22"/>
          <w:szCs w:val="22"/>
        </w:rPr>
        <w:t>, что учащиеся учатся отличать сильные и слабые стороны других работ и, таким образом, анализируют собственный прогресс.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Взаимооценивание</w:t>
      </w:r>
      <w:proofErr w:type="spellEnd"/>
      <w:r w:rsidRPr="0082776F">
        <w:rPr>
          <w:color w:val="111111"/>
          <w:sz w:val="22"/>
          <w:szCs w:val="22"/>
        </w:rPr>
        <w:t> </w:t>
      </w: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на уроке проводится в 3 этапа</w:t>
      </w:r>
      <w:r w:rsidRPr="0082776F">
        <w:rPr>
          <w:color w:val="111111"/>
          <w:sz w:val="22"/>
          <w:szCs w:val="22"/>
        </w:rPr>
        <w:t>: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1. Обсуждается суть задания, можно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оценить</w:t>
      </w:r>
      <w:r w:rsidRPr="0082776F">
        <w:rPr>
          <w:color w:val="111111"/>
          <w:sz w:val="22"/>
          <w:szCs w:val="22"/>
        </w:rPr>
        <w:t> несколько работ всем вместе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2. Обсуждение и фиксация критериев, по которым будет проходить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оценивание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3. Представление работ. Во время презентации ученики могут объединиться в группы, провести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оценивание</w:t>
      </w:r>
      <w:r w:rsidRPr="0082776F">
        <w:rPr>
          <w:color w:val="111111"/>
          <w:sz w:val="22"/>
          <w:szCs w:val="22"/>
        </w:rPr>
        <w:t> и в ходе общего обсуждения придут к общему выводу, какой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оценки</w:t>
      </w:r>
      <w:r w:rsidRPr="0082776F">
        <w:rPr>
          <w:color w:val="111111"/>
          <w:sz w:val="22"/>
          <w:szCs w:val="22"/>
        </w:rPr>
        <w:t> заслуживают выступающие или выступающий.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proofErr w:type="spell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Взаимооценивание</w:t>
      </w:r>
      <w:proofErr w:type="spellEnd"/>
      <w:r w:rsidRPr="0082776F">
        <w:rPr>
          <w:color w:val="111111"/>
          <w:sz w:val="22"/>
          <w:szCs w:val="22"/>
        </w:rPr>
        <w:t xml:space="preserve"> имеет огромный потенциал на </w:t>
      </w:r>
      <w:proofErr w:type="spellStart"/>
      <w:r w:rsidRPr="0082776F">
        <w:rPr>
          <w:color w:val="111111"/>
          <w:sz w:val="22"/>
          <w:szCs w:val="22"/>
        </w:rPr>
        <w:t>внутриклассную</w:t>
      </w:r>
      <w:proofErr w:type="spellEnd"/>
      <w:r w:rsidRPr="0082776F">
        <w:rPr>
          <w:color w:val="111111"/>
          <w:sz w:val="22"/>
          <w:szCs w:val="22"/>
        </w:rPr>
        <w:t xml:space="preserve"> коммуникацию и на эмоциональную атмосферу в классе, это способ оказывать поддержку и помощь друг другу и получать друг от друга нужную и объективную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информацию</w:t>
      </w:r>
      <w:r w:rsidRPr="0082776F">
        <w:rPr>
          <w:color w:val="111111"/>
          <w:sz w:val="22"/>
          <w:szCs w:val="22"/>
        </w:rPr>
        <w:t> о своих достижениях и проблемах.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4. Портфель учебных достижений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Важным инструментом в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оценке результатов обучения</w:t>
      </w:r>
      <w:r w:rsidRPr="0082776F">
        <w:rPr>
          <w:color w:val="111111"/>
          <w:sz w:val="22"/>
          <w:szCs w:val="22"/>
        </w:rPr>
        <w:t>, в соответствии с требованиями ФГОС НОО, является портфель достижений - портфолио.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Портфолио - это сборник материалов, самостоятельно отобранных ребёнком для демонстрации своих достижений, прогресса в учёбе и увлечениях, индивидуальности, преимуществ перед одноклассниками, который является основой для дополнительной системы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оценивания</w:t>
      </w:r>
      <w:r w:rsidRPr="0082776F">
        <w:rPr>
          <w:color w:val="111111"/>
          <w:sz w:val="22"/>
          <w:szCs w:val="22"/>
        </w:rPr>
        <w:t> достигнутых результатов.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Портфолио через систему взаимосвязанных работ позволяет достаточно хорошо продемонстрировать прогресс в развитии навыков и умений работать на результат и сами результаты такой деятельности. Основным преимуществом портфолио является то, что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предметом оценки</w:t>
      </w:r>
      <w:r w:rsidRPr="0082776F">
        <w:rPr>
          <w:color w:val="111111"/>
          <w:sz w:val="22"/>
          <w:szCs w:val="22"/>
        </w:rPr>
        <w:t xml:space="preserve"> и последующего совершенствования являются не только предметные, но и </w:t>
      </w:r>
      <w:proofErr w:type="spellStart"/>
      <w:r w:rsidRPr="0082776F">
        <w:rPr>
          <w:color w:val="111111"/>
          <w:sz w:val="22"/>
          <w:szCs w:val="22"/>
        </w:rPr>
        <w:t>метапредметные</w:t>
      </w:r>
      <w:proofErr w:type="spellEnd"/>
      <w:r w:rsidRPr="0082776F">
        <w:rPr>
          <w:color w:val="111111"/>
          <w:sz w:val="22"/>
          <w:szCs w:val="22"/>
        </w:rPr>
        <w:t xml:space="preserve"> и личностные результаты.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 xml:space="preserve">5. </w:t>
      </w:r>
      <w:proofErr w:type="spellStart"/>
      <w:r w:rsidRPr="0082776F">
        <w:rPr>
          <w:color w:val="111111"/>
          <w:sz w:val="22"/>
          <w:szCs w:val="22"/>
        </w:rPr>
        <w:t>Рейтинго</w:t>
      </w:r>
      <w:proofErr w:type="spellEnd"/>
      <w:r w:rsidRPr="0082776F">
        <w:rPr>
          <w:color w:val="111111"/>
          <w:sz w:val="22"/>
          <w:szCs w:val="22"/>
        </w:rPr>
        <w:t>-накопительная система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(РНС)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Используется для постоянного текущего контроля для того, чтобы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«наполняемость»</w:t>
      </w:r>
      <w:r w:rsidRPr="0082776F">
        <w:rPr>
          <w:color w:val="111111"/>
          <w:sz w:val="22"/>
          <w:szCs w:val="22"/>
        </w:rPr>
        <w:t>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оценок была максимальной</w:t>
      </w:r>
      <w:r w:rsidRPr="0082776F">
        <w:rPr>
          <w:color w:val="111111"/>
          <w:sz w:val="22"/>
          <w:szCs w:val="22"/>
        </w:rPr>
        <w:t>, а итоговая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оценка</w:t>
      </w:r>
      <w:r w:rsidRPr="0082776F">
        <w:rPr>
          <w:color w:val="111111"/>
          <w:sz w:val="22"/>
          <w:szCs w:val="22"/>
        </w:rPr>
        <w:t> была более объективной. Рейтинговая система позволяет преодолеть недостатки традиционной пятибалльной системы и достаточно дифференцированно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оценить</w:t>
      </w:r>
      <w:r w:rsidRPr="0082776F">
        <w:rPr>
          <w:color w:val="111111"/>
          <w:sz w:val="22"/>
          <w:szCs w:val="22"/>
        </w:rPr>
        <w:t> успехи каждого учащегося.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Применяя систему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«накопительной </w:t>
      </w:r>
      <w:r w:rsidRPr="0082776F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оценки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82776F">
        <w:rPr>
          <w:color w:val="111111"/>
          <w:sz w:val="22"/>
          <w:szCs w:val="22"/>
        </w:rPr>
        <w:t>, необходимо создать такие условия на уроке, чтобы каждый ученик был активен. При этом можно засчитывать любую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форму работы</w:t>
      </w:r>
      <w:r w:rsidRPr="0082776F">
        <w:rPr>
          <w:color w:val="111111"/>
          <w:sz w:val="22"/>
          <w:szCs w:val="22"/>
        </w:rPr>
        <w:t>: устный ответ, работу у доски, мини-срезы и т. д. В зависимости от качества ответов ученик может получить соответствующие баллы. При накоплении баллов также можно учитывать выполнение письменных заданий в тетрадях как дома, так и в классе, выполнение индивидуальных заданий на различных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 платформах </w:t>
      </w:r>
      <w:r w:rsidRPr="0082776F">
        <w:rPr>
          <w:color w:val="111111"/>
          <w:sz w:val="22"/>
          <w:szCs w:val="22"/>
        </w:rPr>
        <w:t xml:space="preserve">(Учи. </w:t>
      </w:r>
      <w:proofErr w:type="spellStart"/>
      <w:r w:rsidRPr="0082776F">
        <w:rPr>
          <w:color w:val="111111"/>
          <w:sz w:val="22"/>
          <w:szCs w:val="22"/>
        </w:rPr>
        <w:t>ру</w:t>
      </w:r>
      <w:proofErr w:type="spellEnd"/>
      <w:r w:rsidRPr="0082776F">
        <w:rPr>
          <w:color w:val="111111"/>
          <w:sz w:val="22"/>
          <w:szCs w:val="22"/>
        </w:rPr>
        <w:t>, РЭШ,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«Решу ОГЭ»</w:t>
      </w:r>
      <w:r w:rsidRPr="0082776F">
        <w:rPr>
          <w:color w:val="111111"/>
          <w:sz w:val="22"/>
          <w:szCs w:val="22"/>
        </w:rPr>
        <w:t> и др.). Всё это позволяет иметь хорошую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spellStart"/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накопляемость</w:t>
      </w:r>
      <w:proofErr w:type="spellEnd"/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 </w:t>
      </w:r>
      <w:r w:rsidRPr="0082776F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оценок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82776F">
        <w:rPr>
          <w:color w:val="111111"/>
          <w:sz w:val="22"/>
          <w:szCs w:val="22"/>
        </w:rPr>
        <w:t> и достаточно ясную картину уровня знаний и умений каждого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обучающегося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6. Тестирование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Тестовый контроль помогает учите</w:t>
      </w:r>
      <w:r w:rsidR="002239EA">
        <w:rPr>
          <w:color w:val="111111"/>
          <w:sz w:val="22"/>
          <w:szCs w:val="22"/>
        </w:rPr>
        <w:t xml:space="preserve">лю оперативно проверить уровень 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формирования</w:t>
      </w:r>
      <w:r w:rsidR="002239EA">
        <w:rPr>
          <w:color w:val="111111"/>
          <w:sz w:val="22"/>
          <w:szCs w:val="22"/>
        </w:rPr>
        <w:t xml:space="preserve"> </w:t>
      </w:r>
      <w:r w:rsidRPr="0082776F">
        <w:rPr>
          <w:color w:val="111111"/>
          <w:sz w:val="22"/>
          <w:szCs w:val="22"/>
        </w:rPr>
        <w:t>представлений и понятий</w:t>
      </w:r>
      <w:r w:rsidR="002239EA">
        <w:rPr>
          <w:color w:val="111111"/>
          <w:sz w:val="22"/>
          <w:szCs w:val="22"/>
        </w:rPr>
        <w:t xml:space="preserve"> 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, определить их продвижение в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обучении</w:t>
      </w:r>
      <w:r w:rsidRPr="0082776F">
        <w:rPr>
          <w:color w:val="111111"/>
          <w:sz w:val="22"/>
          <w:szCs w:val="22"/>
        </w:rPr>
        <w:t>. Использование тестов для проверки знаний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 повышает их объективность, позволяет определить уровень самостоятельной работы. Тесты также дают возможность выявить некоторые индивидуальные особенности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 xml:space="preserve">, таких, как темп деятельности, сосредоточенность, степень развития памяти, внимания, отношения к делу. Задания теста могут состоять в том, что отвечающий должен выбрать </w:t>
      </w:r>
      <w:r w:rsidRPr="0082776F">
        <w:rPr>
          <w:color w:val="111111"/>
          <w:sz w:val="22"/>
          <w:szCs w:val="22"/>
        </w:rPr>
        <w:lastRenderedPageBreak/>
        <w:t>правильный ответ из предложенных вариантов или найти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«пару»</w:t>
      </w:r>
      <w:r w:rsidRPr="0082776F">
        <w:rPr>
          <w:color w:val="111111"/>
          <w:sz w:val="22"/>
          <w:szCs w:val="22"/>
        </w:rPr>
        <w:t>, вписать недостающий фрагмент, поставить предложенные фрагменты в определённый порядок и т. д.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Достоинство</w:t>
      </w:r>
      <w:r w:rsidRPr="0082776F">
        <w:rPr>
          <w:color w:val="111111"/>
          <w:sz w:val="22"/>
          <w:szCs w:val="22"/>
        </w:rPr>
        <w:t>: тесты легко и быстро можно проверить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Недостаток</w:t>
      </w:r>
      <w:r w:rsidRPr="0082776F">
        <w:rPr>
          <w:color w:val="111111"/>
          <w:sz w:val="22"/>
          <w:szCs w:val="22"/>
        </w:rPr>
        <w:t>: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обучающиеся</w:t>
      </w:r>
      <w:r w:rsidRPr="0082776F">
        <w:rPr>
          <w:color w:val="111111"/>
          <w:sz w:val="22"/>
          <w:szCs w:val="22"/>
        </w:rPr>
        <w:t> могут просто решать тест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«наугад»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7. Экспресс – опрос (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«Летучка»</w:t>
      </w:r>
      <w:r w:rsidRPr="0082776F">
        <w:rPr>
          <w:color w:val="111111"/>
          <w:sz w:val="22"/>
          <w:szCs w:val="22"/>
        </w:rPr>
        <w:t>)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Используется для повышения эффективности текущего контроля с целью своевременного получения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информации и оценки</w:t>
      </w:r>
      <w:r w:rsidRPr="0082776F">
        <w:rPr>
          <w:color w:val="111111"/>
          <w:sz w:val="22"/>
          <w:szCs w:val="22"/>
        </w:rPr>
        <w:t> регулярности и качества подготовки. Это могут быть краткие устные или письменные ответы (например, по карточкам на знание основных понятий, задания типа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«продолжи предложение»</w:t>
      </w:r>
      <w:r w:rsidRPr="0082776F">
        <w:rPr>
          <w:color w:val="111111"/>
          <w:sz w:val="22"/>
          <w:szCs w:val="22"/>
        </w:rPr>
        <w:t>,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«заполни таблицу»</w:t>
      </w:r>
      <w:r w:rsidRPr="0082776F">
        <w:rPr>
          <w:color w:val="111111"/>
          <w:sz w:val="22"/>
          <w:szCs w:val="22"/>
        </w:rPr>
        <w:t>,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«нарисуй диаграмму»</w:t>
      </w:r>
      <w:r w:rsidRPr="0082776F">
        <w:rPr>
          <w:color w:val="111111"/>
          <w:sz w:val="22"/>
          <w:szCs w:val="22"/>
        </w:rPr>
        <w:t>,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«составь схему»</w:t>
      </w:r>
      <w:r w:rsidRPr="0082776F">
        <w:rPr>
          <w:color w:val="111111"/>
          <w:sz w:val="22"/>
          <w:szCs w:val="22"/>
        </w:rPr>
        <w:t> и др. Такие опросы, как правило, проходят в начале урока на повторение домашнего задания и могут охватывать всех или нескольких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Достоинство</w:t>
      </w:r>
      <w:r w:rsidRPr="0082776F">
        <w:rPr>
          <w:color w:val="111111"/>
          <w:sz w:val="22"/>
          <w:szCs w:val="22"/>
        </w:rPr>
        <w:t>: не требует много времени для проведения и проверки, акцентирует внимание на ключевых вопросах.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Недостаток</w:t>
      </w:r>
      <w:r w:rsidRPr="0082776F">
        <w:rPr>
          <w:color w:val="111111"/>
          <w:sz w:val="22"/>
          <w:szCs w:val="22"/>
        </w:rPr>
        <w:t>: не даёт полной картины подготовки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8. Расширенный опрос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Учитель предлагает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обучающемуся</w:t>
      </w:r>
      <w:r w:rsidRPr="0082776F">
        <w:rPr>
          <w:color w:val="111111"/>
          <w:sz w:val="22"/>
          <w:szCs w:val="22"/>
        </w:rPr>
        <w:t> устно или письменно полно ответить на поставленный вопрос с пояснениями отдельных положений, с приведением аргументов, примеров; при устном ответе учитель может задавать дополнительные вопросы.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Достоинство</w:t>
      </w:r>
      <w:r w:rsidRPr="0082776F">
        <w:rPr>
          <w:color w:val="111111"/>
          <w:sz w:val="22"/>
          <w:szCs w:val="22"/>
        </w:rPr>
        <w:t>: даёт более полную картину уровня подготовки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обучающегося</w:t>
      </w:r>
      <w:r w:rsidRPr="0082776F">
        <w:rPr>
          <w:color w:val="111111"/>
          <w:sz w:val="22"/>
          <w:szCs w:val="22"/>
        </w:rPr>
        <w:t>; может включать в себя также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оценивание некоторых </w:t>
      </w:r>
      <w:proofErr w:type="gramStart"/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умений</w:t>
      </w:r>
      <w:r w:rsidRPr="0082776F">
        <w:rPr>
          <w:color w:val="111111"/>
          <w:sz w:val="22"/>
          <w:szCs w:val="22"/>
        </w:rPr>
        <w:t> :</w:t>
      </w:r>
      <w:proofErr w:type="gramEnd"/>
      <w:r w:rsidRPr="0082776F">
        <w:rPr>
          <w:color w:val="111111"/>
          <w:sz w:val="22"/>
          <w:szCs w:val="22"/>
        </w:rPr>
        <w:t xml:space="preserve"> публично выступать, занимать свою позицию и аргументировать её, отвечать на поставленные вопросы.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Недостаток</w:t>
      </w:r>
      <w:r w:rsidRPr="0082776F">
        <w:rPr>
          <w:color w:val="111111"/>
          <w:sz w:val="22"/>
          <w:szCs w:val="22"/>
        </w:rPr>
        <w:t>: требует значительного времени как для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, так и для учителя, не может быть применён для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оценивания</w:t>
      </w:r>
      <w:r w:rsidRPr="0082776F">
        <w:rPr>
          <w:color w:val="111111"/>
          <w:sz w:val="22"/>
          <w:szCs w:val="22"/>
        </w:rPr>
        <w:t> большинства умений и навыков, часто не позволяет охватить сразу много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9. Игровые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методы оценивания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Оценивание</w:t>
      </w:r>
      <w:r w:rsidRPr="0082776F">
        <w:rPr>
          <w:color w:val="111111"/>
          <w:sz w:val="22"/>
          <w:szCs w:val="22"/>
        </w:rPr>
        <w:t> часто можно превратить в игру. Учитель устанавливает определённую шкалу. Например, правильный ответ на вопрос кроссворда – 1 балл, ответ на дополнительный вопрос - 2 балла, дополнение – 1 балл. На основе заработанных баллов выставляется итоговая отметка. Этот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метод превращает оценивание</w:t>
      </w:r>
      <w:r w:rsidRPr="0082776F">
        <w:rPr>
          <w:color w:val="111111"/>
          <w:sz w:val="22"/>
          <w:szCs w:val="22"/>
        </w:rPr>
        <w:t> в увлекательное занятие и не пугает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 xml:space="preserve">10. </w:t>
      </w:r>
      <w:r w:rsidRPr="0082776F">
        <w:rPr>
          <w:b/>
          <w:color w:val="111111"/>
          <w:sz w:val="22"/>
          <w:szCs w:val="22"/>
        </w:rPr>
        <w:t>Контрольное упражнение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Контрольным может быть объявлено любое упражнение</w:t>
      </w:r>
      <w:r w:rsidRPr="0082776F">
        <w:rPr>
          <w:color w:val="111111"/>
          <w:sz w:val="22"/>
          <w:szCs w:val="22"/>
        </w:rPr>
        <w:t>: выступление в суде, подготовка аргументов, выполнение задания в группе, составление документов, написание доклада, эссе-сочинения, реферата, составление портфолио и т. д.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Достоинства</w:t>
      </w:r>
      <w:r w:rsidRPr="0082776F">
        <w:rPr>
          <w:color w:val="111111"/>
          <w:sz w:val="22"/>
          <w:szCs w:val="22"/>
        </w:rPr>
        <w:t>: задействует все уровни учебных целей; проверяет не только знания, но и умения, навыки и ценности; как правило, не отталкивает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, поскольку задание является творческим и интересным; может дать полную картину ур</w:t>
      </w:r>
      <w:r w:rsidR="002239EA">
        <w:rPr>
          <w:color w:val="111111"/>
          <w:sz w:val="22"/>
          <w:szCs w:val="22"/>
        </w:rPr>
        <w:t>овня подготовки и усвоения матер</w:t>
      </w:r>
      <w:bookmarkStart w:id="0" w:name="_GoBack"/>
      <w:bookmarkEnd w:id="0"/>
      <w:r w:rsidRPr="0082776F">
        <w:rPr>
          <w:color w:val="111111"/>
          <w:sz w:val="22"/>
          <w:szCs w:val="22"/>
        </w:rPr>
        <w:t>иала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обучающимися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Недостатки</w:t>
      </w:r>
      <w:r w:rsidRPr="0082776F">
        <w:rPr>
          <w:color w:val="111111"/>
          <w:sz w:val="22"/>
          <w:szCs w:val="22"/>
        </w:rPr>
        <w:t>: требует много времени для подготовки, проведения и обработки результатов, часто требует от учителя отработки специальных навыков по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оцениванию и применению новых форм для оценивания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11. Наблюдение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Педагог выбирает для себя показатели, которые он будет отслеживать в течение урока, а также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обучающихся</w:t>
      </w:r>
      <w:r w:rsidRPr="0082776F">
        <w:rPr>
          <w:color w:val="111111"/>
          <w:sz w:val="22"/>
          <w:szCs w:val="22"/>
        </w:rPr>
        <w:t>, которых нужно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оценить</w:t>
      </w:r>
      <w:r w:rsidRPr="0082776F">
        <w:rPr>
          <w:color w:val="111111"/>
          <w:sz w:val="22"/>
          <w:szCs w:val="22"/>
        </w:rPr>
        <w:t>. Особую роль при использовании этого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метода</w:t>
      </w:r>
      <w:r w:rsidRPr="0082776F">
        <w:rPr>
          <w:color w:val="111111"/>
          <w:sz w:val="22"/>
          <w:szCs w:val="22"/>
        </w:rPr>
        <w:t> играют подготовленные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формы для наблюдения и оценивания</w:t>
      </w:r>
      <w:r w:rsidRPr="0082776F">
        <w:rPr>
          <w:color w:val="111111"/>
          <w:sz w:val="22"/>
          <w:szCs w:val="22"/>
        </w:rPr>
        <w:t>. При выполнении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обучающимися</w:t>
      </w:r>
      <w:r w:rsidRPr="0082776F">
        <w:rPr>
          <w:color w:val="111111"/>
          <w:sz w:val="22"/>
          <w:szCs w:val="22"/>
        </w:rPr>
        <w:t> Контрольного упражнения или творческого задания учитель должен также применять наблюдение, чтобы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оценить их работу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Достоинство</w:t>
      </w:r>
      <w:r w:rsidRPr="0082776F">
        <w:rPr>
          <w:color w:val="111111"/>
          <w:sz w:val="22"/>
          <w:szCs w:val="22"/>
        </w:rPr>
        <w:t>: не требует дополнительного времени на уроке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  <w:u w:val="single"/>
          <w:bdr w:val="none" w:sz="0" w:space="0" w:color="auto" w:frame="1"/>
        </w:rPr>
        <w:t>Недостаток</w:t>
      </w:r>
      <w:r w:rsidRPr="0082776F">
        <w:rPr>
          <w:color w:val="111111"/>
          <w:sz w:val="22"/>
          <w:szCs w:val="22"/>
        </w:rPr>
        <w:t>: требует значительной концентрации о учителя, который проводит наблюдение за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обучающимися</w:t>
      </w:r>
      <w:r w:rsidRPr="0082776F">
        <w:rPr>
          <w:color w:val="111111"/>
          <w:sz w:val="22"/>
          <w:szCs w:val="22"/>
        </w:rPr>
        <w:t> и одновременно следит за ходом урока.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 xml:space="preserve">12. </w:t>
      </w:r>
      <w:r w:rsidRPr="001B552C">
        <w:rPr>
          <w:b/>
          <w:color w:val="111111"/>
          <w:sz w:val="22"/>
          <w:szCs w:val="22"/>
        </w:rPr>
        <w:t>Беседа</w:t>
      </w:r>
      <w:r w:rsidRPr="0082776F">
        <w:rPr>
          <w:color w:val="111111"/>
          <w:sz w:val="22"/>
          <w:szCs w:val="22"/>
        </w:rPr>
        <w:t> </w:t>
      </w:r>
      <w:r w:rsidRPr="0082776F">
        <w:rPr>
          <w:i/>
          <w:iCs/>
          <w:color w:val="111111"/>
          <w:sz w:val="22"/>
          <w:szCs w:val="22"/>
          <w:bdr w:val="none" w:sz="0" w:space="0" w:color="auto" w:frame="1"/>
        </w:rPr>
        <w:t>(общая дискуссия, обсуждение, рефлексия, подведение итогов)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Форма</w:t>
      </w:r>
      <w:r w:rsidRPr="0082776F">
        <w:rPr>
          <w:color w:val="111111"/>
          <w:sz w:val="22"/>
          <w:szCs w:val="22"/>
        </w:rPr>
        <w:t> беседы позволяет непринуждённо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оценить</w:t>
      </w:r>
      <w:r w:rsidRPr="0082776F">
        <w:rPr>
          <w:color w:val="111111"/>
          <w:sz w:val="22"/>
          <w:szCs w:val="22"/>
        </w:rPr>
        <w:t> всеми участниками образовательного процесса эффективность урока и не предполагает выставление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оценок</w:t>
      </w:r>
      <w:r w:rsidRPr="0082776F">
        <w:rPr>
          <w:color w:val="111111"/>
          <w:sz w:val="22"/>
          <w:szCs w:val="22"/>
        </w:rPr>
        <w:t>.</w:t>
      </w:r>
    </w:p>
    <w:p w:rsidR="00E63047" w:rsidRPr="0082776F" w:rsidRDefault="00E63047" w:rsidP="008277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2"/>
          <w:szCs w:val="22"/>
        </w:rPr>
      </w:pPr>
      <w:r w:rsidRPr="0082776F">
        <w:rPr>
          <w:color w:val="111111"/>
          <w:sz w:val="22"/>
          <w:szCs w:val="22"/>
        </w:rPr>
        <w:t>Безусловно, приведённые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формы и методы</w:t>
      </w:r>
      <w:r w:rsidRPr="0082776F">
        <w:rPr>
          <w:color w:val="111111"/>
          <w:sz w:val="22"/>
          <w:szCs w:val="22"/>
        </w:rPr>
        <w:t> должны быть использованы учителями лишь как примеры для разработки своих </w:t>
      </w:r>
      <w:r w:rsidRPr="0082776F">
        <w:rPr>
          <w:rStyle w:val="a4"/>
          <w:color w:val="111111"/>
          <w:sz w:val="22"/>
          <w:szCs w:val="22"/>
          <w:bdr w:val="none" w:sz="0" w:space="0" w:color="auto" w:frame="1"/>
        </w:rPr>
        <w:t>форм и критериев оценивания</w:t>
      </w:r>
      <w:r w:rsidRPr="0082776F">
        <w:rPr>
          <w:color w:val="111111"/>
          <w:sz w:val="22"/>
          <w:szCs w:val="22"/>
        </w:rPr>
        <w:t>, которые, в свою очередь, должны постоянно совершенствоваться.</w:t>
      </w:r>
    </w:p>
    <w:sectPr w:rsidR="00E63047" w:rsidRPr="0082776F" w:rsidSect="004703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54F89"/>
    <w:multiLevelType w:val="multilevel"/>
    <w:tmpl w:val="F25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84BD2"/>
    <w:multiLevelType w:val="multilevel"/>
    <w:tmpl w:val="F958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725D2"/>
    <w:multiLevelType w:val="multilevel"/>
    <w:tmpl w:val="450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D0D22"/>
    <w:multiLevelType w:val="multilevel"/>
    <w:tmpl w:val="1AB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A3"/>
    <w:rsid w:val="001667A8"/>
    <w:rsid w:val="001B552C"/>
    <w:rsid w:val="002239EA"/>
    <w:rsid w:val="002C71D4"/>
    <w:rsid w:val="002E66A2"/>
    <w:rsid w:val="00470344"/>
    <w:rsid w:val="0051461F"/>
    <w:rsid w:val="00783980"/>
    <w:rsid w:val="0082776F"/>
    <w:rsid w:val="00B178A3"/>
    <w:rsid w:val="00E63047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EB14"/>
  <w15:chartTrackingRefBased/>
  <w15:docId w15:val="{17D0D52C-195E-48C8-8807-B4C0D57C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4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5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1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1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6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zam-uvr</dc:creator>
  <cp:keywords/>
  <dc:description/>
  <cp:lastModifiedBy>zam-uvr</cp:lastModifiedBy>
  <cp:revision>9</cp:revision>
  <dcterms:created xsi:type="dcterms:W3CDTF">2025-10-29T04:07:00Z</dcterms:created>
  <dcterms:modified xsi:type="dcterms:W3CDTF">2025-10-29T04:50:00Z</dcterms:modified>
</cp:coreProperties>
</file>