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6E" w:rsidRPr="004E7613" w:rsidRDefault="0099326E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Муниципальное общеобразовательное учреждение</w:t>
      </w:r>
    </w:p>
    <w:p w:rsidR="00C51D5A" w:rsidRPr="004E7613" w:rsidRDefault="0099326E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Центр образования «Притяжение»</w:t>
      </w:r>
    </w:p>
    <w:p w:rsidR="0099326E" w:rsidRPr="004E7613" w:rsidRDefault="0099326E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5B6FD1" w:rsidRDefault="0099326E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Методическая разработка </w:t>
      </w:r>
    </w:p>
    <w:p w:rsidR="0090353F" w:rsidRPr="004E7613" w:rsidRDefault="0090353F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color w:val="070809"/>
          <w:sz w:val="28"/>
          <w:szCs w:val="28"/>
        </w:rPr>
        <w:t>Проект</w:t>
      </w:r>
    </w:p>
    <w:p w:rsidR="0099326E" w:rsidRPr="004E7613" w:rsidRDefault="0099326E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по познавательному развитию дошкольников</w:t>
      </w:r>
      <w:r w:rsidR="005B6FD1"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(6-7) лет</w:t>
      </w:r>
    </w:p>
    <w:p w:rsidR="005B6FD1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«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Микрозелень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>-росток жизни»</w:t>
      </w: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center"/>
        <w:rPr>
          <w:rFonts w:ascii="Times New Roman" w:hAnsi="Times New Roman" w:cs="Times New Roman"/>
          <w:color w:val="070809"/>
          <w:sz w:val="28"/>
          <w:szCs w:val="28"/>
        </w:rPr>
      </w:pPr>
    </w:p>
    <w:p w:rsidR="001612C7" w:rsidRPr="004E7613" w:rsidRDefault="001612C7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Авторы составители:</w:t>
      </w:r>
    </w:p>
    <w:p w:rsidR="001612C7" w:rsidRPr="004E7613" w:rsidRDefault="001612C7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Ломакина Т.А.-старший воспитатель</w:t>
      </w:r>
    </w:p>
    <w:p w:rsidR="001612C7" w:rsidRPr="004E7613" w:rsidRDefault="001612C7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Макарюк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Е. В.-воспитатель</w:t>
      </w:r>
    </w:p>
    <w:p w:rsidR="001612C7" w:rsidRPr="004E7613" w:rsidRDefault="001612C7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Плахута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О. Н.-воспитатель</w:t>
      </w:r>
    </w:p>
    <w:p w:rsidR="001612C7" w:rsidRPr="004E7613" w:rsidRDefault="001612C7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Гапоненко С. Н.-воспитатель</w:t>
      </w:r>
    </w:p>
    <w:p w:rsidR="00D17FFE" w:rsidRPr="004E7613" w:rsidRDefault="00D17FFE" w:rsidP="0068302A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</w:p>
    <w:p w:rsid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вашем столе всегда может быть свежая зелень, и для этого необязательно искать ее на полках супермаркетов или полоть огород на даче. </w:t>
      </w:r>
      <w:proofErr w:type="gram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Хрустящую</w:t>
      </w:r>
      <w:proofErr w:type="gram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сочную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легко вырастить на подоконнике — с ней блюда станут интереснее, полезнее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вкуснее.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молодые съедобные саженцы овощей и трав, то есть не новые виды растений, а оригинальный способ выращива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привычных для нас культур. </w:t>
      </w: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Урожай собирают уже через несколько дней после посадки, когда на стеблях появляются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первые листочки.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Выращивание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 минимальных затрат времени и места. Сажать ее можно практически где угодно: на подоконниках, под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фитолампами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открытом воздухе или в теплице.  Это простой и дешевый способ получать свежую питательную пи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щу круглый год.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получить из семян практически любых растений, но садоводы рекомендуют покупать специальные семена для выращивания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микрогрина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не для посадки в открытом грунте.  Такие семена могут быть обработаны фунгицидами и инсектицидами, чтобы защитить молодые растения на грядках. Для зрелых плодов это не страшно, но при употреблении в пищу 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лких ростков может быть опасно.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Всходы зеленых и овощных культур называют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микрозеленью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Срезают ее в определенной фазе – при появлении 1–2 </w:t>
      </w:r>
      <w:proofErr w:type="gram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готовых</w:t>
      </w:r>
      <w:proofErr w:type="gram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полностью сформированных листа. На это уходит порядка 10–14 дней, но для некоторых культур потребуется еще меньше време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– до 5–6 дней (кресс-салат).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Максимально допустимая высота таких раст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ений составляет 4 см, не более.</w:t>
      </w:r>
    </w:p>
    <w:p w:rsidR="001E5EC2" w:rsidRP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Зеленая продукция –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миксы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приобретает большую популярность, поскольку вырастить ее можно в домашних условиях. Не нужно выделять продолжительное время на вызревание, как и хранить составы. Обустроить </w:t>
      </w: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небольшой «огород» в своем жилье смогут даже горожане. Достаточно найти небольшое место на подоконнике, балконе или лоджии, выбрать подходящий субстрат. С заданием по выращиванию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справляются даже дети, которым будет интересно получить в расп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оряжение собственную «усадьбу».</w:t>
      </w:r>
    </w:p>
    <w:p w:rsidR="001E5EC2" w:rsidRDefault="001E5EC2" w:rsidP="001E5EC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Увлекаются выращиванием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конца прошлого столетия. Первыми обратили внимание на продукцию шеф-повара калифорнийских ресторанов. Изначально зеленные проростки использовали для украшения блюд, но с получением доказательств о ценных свойствах популярность </w:t>
      </w:r>
      <w:proofErr w:type="spellStart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возросла. Сегодня она исполь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зуется как компонент разных </w:t>
      </w:r>
      <w:r w:rsidRPr="001E5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блюд.</w:t>
      </w:r>
    </w:p>
    <w:p w:rsidR="00D17FFE" w:rsidRPr="004E7613" w:rsidRDefault="00D17FFE" w:rsidP="001E5EC2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Актуальность</w:t>
      </w:r>
    </w:p>
    <w:p w:rsidR="00821933" w:rsidRPr="00486346" w:rsidRDefault="00D17FFE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Учитывая тенденцию модернизации дошкольного образования, создание детской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агролаборатории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- это отличная возможность для детско-исследовательской деятельности, где у дошкольников развиваются умения наблюдать, сравнивать, выдвигать и проверять гипотезы. Таким образом, создаются необходимые условия для всестороннего развития детей дошкольного возраста в соответствии с современными требованиями и развитием ранней профориентации для дошкольников. </w:t>
      </w:r>
      <w:r w:rsidR="004962DA" w:rsidRPr="00486346">
        <w:rPr>
          <w:rFonts w:ascii="Times New Roman" w:hAnsi="Times New Roman" w:cs="Times New Roman"/>
          <w:sz w:val="28"/>
          <w:szCs w:val="28"/>
        </w:rPr>
        <w:t>М</w:t>
      </w:r>
      <w:r w:rsidRPr="00486346">
        <w:rPr>
          <w:rFonts w:ascii="Times New Roman" w:hAnsi="Times New Roman" w:cs="Times New Roman"/>
          <w:sz w:val="28"/>
          <w:szCs w:val="28"/>
        </w:rPr>
        <w:t>ы вышли на проект «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>-росток жизни». Данная тематика исходила из  детской инициативы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которую поддержали взрослые.</w:t>
      </w:r>
      <w:r w:rsidR="00821933" w:rsidRPr="00486346">
        <w:rPr>
          <w:rFonts w:ascii="Times New Roman" w:hAnsi="Times New Roman" w:cs="Times New Roman"/>
          <w:sz w:val="28"/>
          <w:szCs w:val="28"/>
        </w:rPr>
        <w:t xml:space="preserve"> В современном мире растет интерес к здоровому питанию и натуральным продуктам. </w:t>
      </w:r>
      <w:proofErr w:type="spellStart"/>
      <w:r w:rsidR="00821933"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821933" w:rsidRPr="00486346">
        <w:rPr>
          <w:rFonts w:ascii="Times New Roman" w:hAnsi="Times New Roman" w:cs="Times New Roman"/>
          <w:sz w:val="28"/>
          <w:szCs w:val="28"/>
        </w:rPr>
        <w:t xml:space="preserve"> является концентрированным источником витаминов, минералов и антиоксидантов, которые необходимы для поддержания здоровья и укрепления иммунитета, не только для людей, но и для животных.  Проект предлагает простой и доступный способ получения этих ценных веществ, а также способствует развитию экологического сознания и навыков самостоятельного обеспечения данных полезных микроэлементов.</w:t>
      </w:r>
    </w:p>
    <w:p w:rsidR="00821933" w:rsidRPr="00486346" w:rsidRDefault="0082193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lastRenderedPageBreak/>
        <w:t>Каждое занятие включает в себя интерактивные игры, беседы, творческие задания, опыты и эксперименты, а так же выездные экскурсии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что обеспечивает глубокое понимание детьми любви к окружающему миру. Родители также активно вовлекаются в процесс воспитания: проводятся совместные прогулки, выставки детских работ и фотосессии с природными явлениями, что дополняет и усиливает воспитательный эффект.</w:t>
      </w:r>
    </w:p>
    <w:p w:rsidR="00821933" w:rsidRPr="00486346" w:rsidRDefault="0082193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При реализации ведется работа, которая включает в себя домашние задания и совместные мероприятия, что создает атмосферу взаимопонимания и сотрудничества между воспитателями, детьми и их родителями. Таким образом, несмотря на занятость родителей, они имеют возможность оценить значимость взаимодействия с детьми в процессе наблюдения за природой, что способствует укреплению семейных отношений.</w:t>
      </w:r>
    </w:p>
    <w:p w:rsidR="00821933" w:rsidRPr="00486346" w:rsidRDefault="00486346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821933" w:rsidRPr="00486346">
        <w:rPr>
          <w:rFonts w:ascii="Times New Roman" w:hAnsi="Times New Roman" w:cs="Times New Roman"/>
          <w:sz w:val="28"/>
          <w:szCs w:val="28"/>
        </w:rPr>
        <w:t xml:space="preserve"> охватывать различные аспекты развития детей: нравственные, познавательные, социальные. В конечном итоге, он</w:t>
      </w:r>
      <w:r w:rsidRPr="00486346">
        <w:rPr>
          <w:rFonts w:ascii="Times New Roman" w:hAnsi="Times New Roman" w:cs="Times New Roman"/>
          <w:sz w:val="28"/>
          <w:szCs w:val="28"/>
        </w:rPr>
        <w:t>а</w:t>
      </w:r>
      <w:r w:rsidR="00821933" w:rsidRPr="00486346">
        <w:rPr>
          <w:rFonts w:ascii="Times New Roman" w:hAnsi="Times New Roman" w:cs="Times New Roman"/>
          <w:sz w:val="28"/>
          <w:szCs w:val="28"/>
        </w:rPr>
        <w:t xml:space="preserve"> призван</w:t>
      </w:r>
      <w:r w:rsidRPr="00486346">
        <w:rPr>
          <w:rFonts w:ascii="Times New Roman" w:hAnsi="Times New Roman" w:cs="Times New Roman"/>
          <w:sz w:val="28"/>
          <w:szCs w:val="28"/>
        </w:rPr>
        <w:t>а</w:t>
      </w:r>
      <w:r w:rsidR="00821933" w:rsidRPr="00486346">
        <w:rPr>
          <w:rFonts w:ascii="Times New Roman" w:hAnsi="Times New Roman" w:cs="Times New Roman"/>
          <w:sz w:val="28"/>
          <w:szCs w:val="28"/>
        </w:rPr>
        <w:t xml:space="preserve"> внести значимый вклад в комплексное развитие личности ребенка, формируя активного любознательного человека, способного ценить и защищать природу.</w:t>
      </w:r>
    </w:p>
    <w:p w:rsidR="00821933" w:rsidRPr="00486346" w:rsidRDefault="00D17FFE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Представляет собой краткосрочную программу, направленную на развитие у детей осознанного отношения к окружающему миру, а так же на популяризацию здорового питания и развитие навыков выращивания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в домашних условиях, в образовательных учреждениях. Для расширения исследовательской экспериментальной деятельности детей в нашем детском саду оборудована экологическая комната, в котором реализовался данный проект, огород на подоконнике, гидропонная система, объединена в комплекс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агролабаратории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. С созданием РППС появилась возможность уйти от стереотипов в наблюдении на прогулке и погрузить детей в мир исследований и открытий, сделать выводы, основанные на наблюдениях и экспериментах в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агролабаратории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>.</w:t>
      </w:r>
      <w:r w:rsidR="00821933" w:rsidRPr="00486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23A" w:rsidRPr="00486346" w:rsidRDefault="002C323A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мире растет интерес к здоровому питанию и натуральным продуктам.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является концентрированным источником витаминов, минералов и антиоксидантов, которые необходимы для поддержания здоровья и укрепления иммунитета, не только для людей, но и для животных.  </w:t>
      </w:r>
      <w:r w:rsidR="00486346" w:rsidRPr="00486346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486346">
        <w:rPr>
          <w:rFonts w:ascii="Times New Roman" w:hAnsi="Times New Roman" w:cs="Times New Roman"/>
          <w:sz w:val="28"/>
          <w:szCs w:val="28"/>
        </w:rPr>
        <w:t xml:space="preserve"> предлагает простой и доступный способ получения этих ценных веществ, а также способствует развитию экологического сознания и навыков самостоятельного обеспечения данных полезных микроэлементов.</w:t>
      </w:r>
    </w:p>
    <w:p w:rsidR="00F03535" w:rsidRPr="00486346" w:rsidRDefault="00F03535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Постановка цели и гипотезы.</w:t>
      </w:r>
    </w:p>
    <w:p w:rsidR="00D17FFE" w:rsidRPr="00486346" w:rsidRDefault="00F03535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Раскрытие проблемы: всем известно, что быть здоровыми и реже болеть, необходимо круглый год принимать витамины. С наступлением холодного времени года на Дальнем востоке мы страдаем от недостатков необходимых витаминов и микроэлементов, которые содержаться в свежих овощах и зелени. В домашних условиях вырастить хороший урожай невозможно. Где же взять витамины? Мы заинтересовались этой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проблемой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и нашли популярный тренд-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. Решили выращивать в условиях детского сада. Выше уже говорилось о том, что воспитанники подали идею вырастить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для наших четвероногих друзей. Тогда мы обратились за помощью к специалиста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в данном случае  это ветеринар одной организации города Спасска-Дальнего ООО «ПРО100ХВОСТОВ».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Участвуя в очередной акции нам дали интервью и рассказали о пользе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для животных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. Мы поставили перед собой цель: изучить процесс выращивания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для животных в условиях детского сада и поставлять её для использования в пищу животных приюта в качестве дополнительного источника витаминов. Последовала гипотеза: мы предположили</w:t>
      </w:r>
      <w:r w:rsidR="004962DA" w:rsidRPr="00486346">
        <w:rPr>
          <w:rFonts w:ascii="Times New Roman" w:hAnsi="Times New Roman" w:cs="Times New Roman"/>
          <w:sz w:val="28"/>
          <w:szCs w:val="28"/>
        </w:rPr>
        <w:t>,</w:t>
      </w:r>
      <w:r w:rsidRPr="00486346">
        <w:rPr>
          <w:rFonts w:ascii="Times New Roman" w:hAnsi="Times New Roman" w:cs="Times New Roman"/>
          <w:sz w:val="28"/>
          <w:szCs w:val="28"/>
        </w:rPr>
        <w:t xml:space="preserve"> что если животные будут употреблять в качестве дополнительного источника витаминов и микроэлементов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, то их состояние улучшится как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внешнее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так и внутренние.</w:t>
      </w:r>
      <w:r w:rsidR="00525383" w:rsidRPr="00486346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525383" w:rsidRPr="0048634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525383" w:rsidRPr="00486346">
        <w:rPr>
          <w:rFonts w:ascii="Times New Roman" w:hAnsi="Times New Roman" w:cs="Times New Roman"/>
          <w:sz w:val="28"/>
          <w:szCs w:val="28"/>
        </w:rPr>
        <w:t xml:space="preserve"> методическую разработку внедрили в рамках проектно деятельности. </w:t>
      </w:r>
      <w:r w:rsidRPr="00486346">
        <w:rPr>
          <w:rFonts w:ascii="Times New Roman" w:hAnsi="Times New Roman" w:cs="Times New Roman"/>
          <w:sz w:val="28"/>
          <w:szCs w:val="28"/>
        </w:rPr>
        <w:t xml:space="preserve"> В </w:t>
      </w:r>
      <w:r w:rsidRPr="00486346">
        <w:rPr>
          <w:rFonts w:ascii="Times New Roman" w:hAnsi="Times New Roman" w:cs="Times New Roman"/>
          <w:sz w:val="28"/>
          <w:szCs w:val="28"/>
        </w:rPr>
        <w:lastRenderedPageBreak/>
        <w:t xml:space="preserve">течение пяти месяцев мы привозили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для наших животных, наблюдение за ними помогал проводить ветеринар Екатерина Мирная.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Задачи: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 xml:space="preserve">Сформировать систему знаний детей о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фермерстве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о профессиях, о культивировании культур через практические навыки.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научить выращивать растения в разных условиях: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 условиях гидропонных систем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 условиях теплицы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 условиях почв.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формировать сознательное отношение к условиям экологического равновесия.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. Совершенствовать умение выращивать растение с семени.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формировать устойчивый интерес к труду.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Воспитывать интерес к профессиям агротехнической направленности.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формировать устойчивый интерес к труду.</w:t>
      </w:r>
    </w:p>
    <w:p w:rsidR="00476993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воспитывать экологически грамотного и социально-адаптированного гражданина России.</w:t>
      </w:r>
      <w:r w:rsidR="00476993" w:rsidRPr="00486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993" w:rsidRPr="00486346" w:rsidRDefault="0047699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Целевая аудитория:   семьи, социальные учреждения, 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дошкольники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заинтересованные в здоровом питании животных  и развитии экологически чистых технологий.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lastRenderedPageBreak/>
        <w:t>Методы и формы реализации проекта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Наглядные методы: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Видео-показ;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Наблюдения  за ростом растений методом гидропонных систем, экскурсии на поля, наблюдения в условиях смен времен года.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рассматривание книжных иллюстраций, репродукций;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проведение опытов и экспериментов с почвой, с растениями, с водой.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Словесные методы: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чтение литературных произведений; беседы с элементами диалога;</w:t>
      </w:r>
    </w:p>
    <w:p w:rsidR="0090353F" w:rsidRPr="00486346" w:rsidRDefault="0090353F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•</w:t>
      </w:r>
      <w:r w:rsidRPr="00486346">
        <w:rPr>
          <w:rFonts w:ascii="Times New Roman" w:hAnsi="Times New Roman" w:cs="Times New Roman"/>
          <w:sz w:val="28"/>
          <w:szCs w:val="28"/>
        </w:rPr>
        <w:tab/>
        <w:t>обобщающие рассказы воспитателя.</w:t>
      </w:r>
    </w:p>
    <w:p w:rsidR="003C4F38" w:rsidRPr="00486346" w:rsidRDefault="004202F8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Раскрытие поставленных задач.</w:t>
      </w:r>
    </w:p>
    <w:p w:rsidR="004202F8" w:rsidRPr="00486346" w:rsidRDefault="004202F8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В ходе своих исследований ребята выполнили множество интересных экспериментов в соответствии с поставленными задачами, используя в работе чемодан «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>+»</w:t>
      </w:r>
    </w:p>
    <w:p w:rsidR="004202F8" w:rsidRPr="00486346" w:rsidRDefault="004202F8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1.Изучили литературу по полезным свойствам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для животных и способам их выращивания</w:t>
      </w:r>
    </w:p>
    <w:p w:rsidR="004202F8" w:rsidRPr="00486346" w:rsidRDefault="004202F8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2. Путём опытно-экспериментальной деятельности </w:t>
      </w:r>
      <w:proofErr w:type="gramStart"/>
      <w:r w:rsidRPr="00486346">
        <w:rPr>
          <w:rFonts w:ascii="Times New Roman" w:hAnsi="Times New Roman" w:cs="Times New Roman"/>
          <w:sz w:val="28"/>
          <w:szCs w:val="28"/>
        </w:rPr>
        <w:t>изучили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что необходимо для их роста и развития.</w:t>
      </w:r>
    </w:p>
    <w:p w:rsidR="00D17FFE" w:rsidRPr="00486346" w:rsidRDefault="004202F8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3. Закупили необходимые семена и лодки для выращивания.</w:t>
      </w:r>
    </w:p>
    <w:p w:rsidR="004E7613" w:rsidRPr="00486346" w:rsidRDefault="004E761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86346">
        <w:rPr>
          <w:rFonts w:ascii="Times New Roman" w:hAnsi="Times New Roman" w:cs="Times New Roman"/>
          <w:sz w:val="28"/>
          <w:szCs w:val="28"/>
        </w:rPr>
        <w:t>Исходя из поставленных задач выстроили</w:t>
      </w:r>
      <w:proofErr w:type="gramEnd"/>
      <w:r w:rsidRPr="00486346">
        <w:rPr>
          <w:rFonts w:ascii="Times New Roman" w:hAnsi="Times New Roman" w:cs="Times New Roman"/>
          <w:sz w:val="28"/>
          <w:szCs w:val="28"/>
        </w:rPr>
        <w:t xml:space="preserve"> этапы работы</w:t>
      </w:r>
    </w:p>
    <w:p w:rsidR="004E7613" w:rsidRPr="00486346" w:rsidRDefault="004E761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Теоретический этап</w:t>
      </w:r>
    </w:p>
    <w:p w:rsidR="004E7613" w:rsidRPr="00486346" w:rsidRDefault="004E761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 xml:space="preserve">На данном этапе работа выполнялась в форме обзора литературы, изучения профильных сайтов в сети Интернет, консультация ветеринара. </w:t>
      </w:r>
    </w:p>
    <w:p w:rsidR="004E7613" w:rsidRPr="00486346" w:rsidRDefault="004E761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86346">
        <w:rPr>
          <w:rFonts w:ascii="Times New Roman" w:hAnsi="Times New Roman" w:cs="Times New Roman"/>
          <w:sz w:val="28"/>
          <w:szCs w:val="28"/>
        </w:rPr>
        <w:lastRenderedPageBreak/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– это маленькие съедобные растения с первыми настоящими листочками. Она очень вкусная и намного полезней, чем взрослая зелень. </w:t>
      </w:r>
      <w:proofErr w:type="spellStart"/>
      <w:r w:rsidRPr="0048634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86346">
        <w:rPr>
          <w:rFonts w:ascii="Times New Roman" w:hAnsi="Times New Roman" w:cs="Times New Roman"/>
          <w:sz w:val="28"/>
          <w:szCs w:val="28"/>
        </w:rPr>
        <w:t xml:space="preserve"> просто выращивать, у нее нет никаких вредителей и болезней.</w:t>
      </w:r>
    </w:p>
    <w:p w:rsidR="004E7613" w:rsidRPr="00486346" w:rsidRDefault="004E7613" w:rsidP="00486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6346">
        <w:rPr>
          <w:rFonts w:ascii="Times New Roman" w:hAnsi="Times New Roman" w:cs="Times New Roman"/>
          <w:sz w:val="28"/>
          <w:szCs w:val="28"/>
        </w:rPr>
        <w:t>Витамины и микроэлементы – это такие вещества, которые нужны любому организму для усвоения пищи, они увеличивают работоспособность, сопротивляемость к инфекционным заболеваниям, способствуют росту нашего тела. Если в пище недостаточно витаминов и микроэлементов, человек болеет разными болезнями, становится вялым, слабым, грустным.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 xml:space="preserve">Мы изучили, что для проекта мне понадобятся: 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>семена растений, контейнеры, салфетки,  джутовые коврики, вода для полива, источник света.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 xml:space="preserve">Виды </w:t>
      </w:r>
      <w:proofErr w:type="spellStart"/>
      <w:r w:rsidRPr="00486346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86346">
        <w:rPr>
          <w:rFonts w:ascii="Times New Roman" w:hAnsi="Times New Roman" w:cs="Times New Roman"/>
          <w:color w:val="070809"/>
          <w:sz w:val="28"/>
          <w:szCs w:val="28"/>
        </w:rPr>
        <w:t>, полезные для животных: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>o</w:t>
      </w:r>
      <w:r w:rsidRPr="00486346">
        <w:rPr>
          <w:rFonts w:ascii="Times New Roman" w:hAnsi="Times New Roman" w:cs="Times New Roman"/>
          <w:color w:val="070809"/>
          <w:sz w:val="28"/>
          <w:szCs w:val="28"/>
        </w:rPr>
        <w:tab/>
        <w:t>Брокколи: богат витаминами A, C и K, а также кальцием и железом.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>o</w:t>
      </w:r>
      <w:r w:rsidRPr="00486346">
        <w:rPr>
          <w:rFonts w:ascii="Times New Roman" w:hAnsi="Times New Roman" w:cs="Times New Roman"/>
          <w:color w:val="070809"/>
          <w:sz w:val="28"/>
          <w:szCs w:val="28"/>
        </w:rPr>
        <w:tab/>
        <w:t>Шпинат: содержит много железа и витамина K.</w:t>
      </w:r>
    </w:p>
    <w:p w:rsidR="004E7613" w:rsidRPr="00486346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>o</w:t>
      </w:r>
      <w:r w:rsidRPr="00486346">
        <w:rPr>
          <w:rFonts w:ascii="Times New Roman" w:hAnsi="Times New Roman" w:cs="Times New Roman"/>
          <w:color w:val="070809"/>
          <w:sz w:val="28"/>
          <w:szCs w:val="28"/>
        </w:rPr>
        <w:tab/>
        <w:t>Редис: отличный источник клетчатки и витамина C.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86346">
        <w:rPr>
          <w:rFonts w:ascii="Times New Roman" w:hAnsi="Times New Roman" w:cs="Times New Roman"/>
          <w:color w:val="070809"/>
          <w:sz w:val="28"/>
          <w:szCs w:val="28"/>
        </w:rPr>
        <w:t>o</w:t>
      </w:r>
      <w:r w:rsidRPr="00486346">
        <w:rPr>
          <w:rFonts w:ascii="Times New Roman" w:hAnsi="Times New Roman" w:cs="Times New Roman"/>
          <w:color w:val="070809"/>
          <w:sz w:val="28"/>
          <w:szCs w:val="28"/>
        </w:rPr>
        <w:tab/>
        <w:t>Кресс-салат: богат витамином C и обладает</w:t>
      </w:r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антибактериальными свойствами.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o</w:t>
      </w:r>
      <w:r w:rsidRPr="004E7613">
        <w:rPr>
          <w:rFonts w:ascii="Times New Roman" w:hAnsi="Times New Roman" w:cs="Times New Roman"/>
          <w:color w:val="070809"/>
          <w:sz w:val="28"/>
          <w:szCs w:val="28"/>
        </w:rPr>
        <w:tab/>
        <w:t>Морковь: полезна для зрения и иммунитета благодаря высокому содержанию бета-каротина.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Но мы остановились на более доступной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>, которую можно вырастить в доступном количестве это овёс, ячмень и пшеницу.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Практический этап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Работы на данном этапе выполнялись в форме практических действий: покупка семян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, подготовка материалов для посадки, непосредственно выращивание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, наблюдение за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разлииями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в </w:t>
      </w:r>
      <w:r w:rsidRPr="004E7613">
        <w:rPr>
          <w:rFonts w:ascii="Times New Roman" w:hAnsi="Times New Roman" w:cs="Times New Roman"/>
          <w:color w:val="070809"/>
          <w:sz w:val="28"/>
          <w:szCs w:val="28"/>
        </w:rPr>
        <w:lastRenderedPageBreak/>
        <w:t xml:space="preserve">строении семян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. При этом использовались методы практической работы, визуальной оценки, фотографирования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на различных стадиях развития.</w:t>
      </w:r>
    </w:p>
    <w:p w:rsidR="008A4CD4" w:rsidRPr="004E7613" w:rsidRDefault="008A4CD4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A855C5">
        <w:rPr>
          <w:rFonts w:ascii="Times New Roman" w:hAnsi="Times New Roman" w:cs="Times New Roman"/>
          <w:color w:val="070809"/>
          <w:sz w:val="28"/>
          <w:szCs w:val="28"/>
        </w:rPr>
        <w:t xml:space="preserve">На этом этапе были приобретены семена пшеницы, овса, ячменя, также джутовые коврики. Джутовый коврик является оптимальным для </w:t>
      </w:r>
      <w:proofErr w:type="spellStart"/>
      <w:r w:rsidRPr="00A855C5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A855C5">
        <w:rPr>
          <w:rFonts w:ascii="Times New Roman" w:hAnsi="Times New Roman" w:cs="Times New Roman"/>
          <w:color w:val="070809"/>
          <w:sz w:val="28"/>
          <w:szCs w:val="28"/>
        </w:rPr>
        <w:t xml:space="preserve">, сделан из натурального, чистого джутового волокна. Он впитывает много влаги, не выделяет никакого запаха во время использования, полностью </w:t>
      </w:r>
      <w:proofErr w:type="spellStart"/>
      <w:r w:rsidRPr="00A855C5">
        <w:rPr>
          <w:rFonts w:ascii="Times New Roman" w:hAnsi="Times New Roman" w:cs="Times New Roman"/>
          <w:color w:val="070809"/>
          <w:sz w:val="28"/>
          <w:szCs w:val="28"/>
        </w:rPr>
        <w:t>экологичен</w:t>
      </w:r>
      <w:proofErr w:type="spellEnd"/>
      <w:r w:rsidRPr="00A855C5">
        <w:rPr>
          <w:rFonts w:ascii="Times New Roman" w:hAnsi="Times New Roman" w:cs="Times New Roman"/>
          <w:color w:val="070809"/>
          <w:sz w:val="28"/>
          <w:szCs w:val="28"/>
        </w:rPr>
        <w:t xml:space="preserve"> и безопасен, толщина коврика 6-8 мм оптимальна для сохранения раз</w:t>
      </w:r>
      <w:r>
        <w:rPr>
          <w:rFonts w:ascii="Times New Roman" w:hAnsi="Times New Roman" w:cs="Times New Roman"/>
          <w:color w:val="070809"/>
          <w:sz w:val="28"/>
          <w:szCs w:val="28"/>
        </w:rPr>
        <w:t>вития корневой системы растений, фотолампы.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Когда для работы было всё готово мы приступили к посадке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>, которую выполняли с периодичностью 10 дней. Понадобилась экспериментальная деятельность с использованием чемодана «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Крисмас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+». В ходе которой дети выяснили что растения пьют воду, значит им нужна вода, поглощают кислород, солнечный свет. Завоз готовой </w:t>
      </w:r>
      <w:proofErr w:type="spellStart"/>
      <w:r w:rsidRPr="004E7613">
        <w:rPr>
          <w:rFonts w:ascii="Times New Roman" w:hAnsi="Times New Roman" w:cs="Times New Roman"/>
          <w:color w:val="070809"/>
          <w:sz w:val="28"/>
          <w:szCs w:val="28"/>
        </w:rPr>
        <w:t>микрозелени</w:t>
      </w:r>
      <w:proofErr w:type="spellEnd"/>
      <w:r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в приют «ПРО100ХВОСТОВ».</w:t>
      </w:r>
    </w:p>
    <w:p w:rsidR="004E7613" w:rsidRP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Заключительный этап</w:t>
      </w:r>
    </w:p>
    <w:p w:rsidR="004E7613" w:rsidRDefault="004E7613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4E7613">
        <w:rPr>
          <w:rFonts w:ascii="Times New Roman" w:hAnsi="Times New Roman" w:cs="Times New Roman"/>
          <w:color w:val="070809"/>
          <w:sz w:val="28"/>
          <w:szCs w:val="28"/>
        </w:rPr>
        <w:t>Результаты исследования за состоянием животных прокомментировал врач-ветеринар Екатерина Мирная .(интервью).</w:t>
      </w:r>
    </w:p>
    <w:p w:rsidR="00476993" w:rsidRPr="00476993" w:rsidRDefault="00476993" w:rsidP="0068302A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Методические рекомендации по адаптации для разных возрастов</w:t>
      </w:r>
    </w:p>
    <w:p w:rsidR="00476993" w:rsidRPr="00476993" w:rsidRDefault="00476993" w:rsidP="0068302A">
      <w:pPr>
        <w:numPr>
          <w:ilvl w:val="0"/>
          <w:numId w:val="1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Младшая группа (3–4 года): педагогу выполнять основные операции, детям поручать простые действия — посыпать семена из ложки, поливать распылителем, рисовать ростки.</w:t>
      </w:r>
    </w:p>
    <w:p w:rsidR="00476993" w:rsidRPr="00476993" w:rsidRDefault="00476993" w:rsidP="0068302A">
      <w:pPr>
        <w:numPr>
          <w:ilvl w:val="0"/>
          <w:numId w:val="1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Средняя группа (4–5 лет): дети участвуют активнее — помогают заполнить ёмкости, учатся наблюдать и отмечать изменения.</w:t>
      </w:r>
    </w:p>
    <w:p w:rsidR="00476993" w:rsidRPr="00476993" w:rsidRDefault="00476993" w:rsidP="0068302A">
      <w:pPr>
        <w:numPr>
          <w:ilvl w:val="0"/>
          <w:numId w:val="1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Старшая группа (5–7 лет): дети могут самостоятельно выполнять посадку под контролем, вести журнал наблюдений, проводить простые измерения и эксперименты.</w:t>
      </w:r>
    </w:p>
    <w:p w:rsidR="00476993" w:rsidRPr="00476993" w:rsidRDefault="00476993" w:rsidP="0068302A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Варианты дидактических материалов и заданий</w:t>
      </w:r>
    </w:p>
    <w:p w:rsidR="00476993" w:rsidRPr="00476993" w:rsidRDefault="00476993" w:rsidP="0068302A">
      <w:pPr>
        <w:numPr>
          <w:ilvl w:val="0"/>
          <w:numId w:val="2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Карточки «Этапы роста растения» для рассматривания.</w:t>
      </w:r>
    </w:p>
    <w:p w:rsidR="00476993" w:rsidRPr="00476993" w:rsidRDefault="00476993" w:rsidP="0068302A">
      <w:pPr>
        <w:numPr>
          <w:ilvl w:val="0"/>
          <w:numId w:val="2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Листы для рисования «Как выглядело растение вчера/сегодня».</w:t>
      </w:r>
    </w:p>
    <w:p w:rsidR="00476993" w:rsidRPr="00476993" w:rsidRDefault="00476993" w:rsidP="0068302A">
      <w:pPr>
        <w:numPr>
          <w:ilvl w:val="0"/>
          <w:numId w:val="2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Простая таблица для подсчёта всходов.</w:t>
      </w:r>
    </w:p>
    <w:p w:rsidR="00476993" w:rsidRPr="00476993" w:rsidRDefault="00476993" w:rsidP="0068302A">
      <w:pPr>
        <w:numPr>
          <w:ilvl w:val="0"/>
          <w:numId w:val="2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Задание: выбрать и обосновать одну культуру для посадки, рассказать, почему именно она полезна животным.</w:t>
      </w:r>
    </w:p>
    <w:p w:rsidR="00476993" w:rsidRPr="00476993" w:rsidRDefault="00476993" w:rsidP="0068302A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Возможные трудности и способы их преодоления</w:t>
      </w:r>
    </w:p>
    <w:p w:rsidR="00476993" w:rsidRPr="00476993" w:rsidRDefault="00476993" w:rsidP="0068302A">
      <w:pPr>
        <w:numPr>
          <w:ilvl w:val="0"/>
          <w:numId w:val="3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Низкая всхожесть: проверить качество семян, влажность почвы, условия хранения; выбрать другой сорт.</w:t>
      </w:r>
    </w:p>
    <w:p w:rsidR="00476993" w:rsidRPr="00476993" w:rsidRDefault="00476993" w:rsidP="0068302A">
      <w:pPr>
        <w:numPr>
          <w:ilvl w:val="0"/>
          <w:numId w:val="3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Плесень: сократить полив, увеличить вентиляцию, заменить заражённый грунт.</w:t>
      </w:r>
    </w:p>
    <w:p w:rsidR="00476993" w:rsidRPr="00476993" w:rsidRDefault="00476993" w:rsidP="0068302A">
      <w:pPr>
        <w:numPr>
          <w:ilvl w:val="0"/>
          <w:numId w:val="3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Неблагоприятная реакция животных: предварительная консультация с ветеринаром, проверка на безопасные виды зелени, небольшие порции.</w:t>
      </w:r>
    </w:p>
    <w:p w:rsidR="00476993" w:rsidRPr="00476993" w:rsidRDefault="00476993" w:rsidP="0068302A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Коммуникация с родителями и сотрудниками ДОУ</w:t>
      </w:r>
    </w:p>
    <w:p w:rsidR="00476993" w:rsidRPr="00476993" w:rsidRDefault="00476993" w:rsidP="0068302A">
      <w:pPr>
        <w:numPr>
          <w:ilvl w:val="0"/>
          <w:numId w:val="4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Информировать родителей о целях и ходе проекта, приглашать на итоговое мероприятие.</w:t>
      </w:r>
    </w:p>
    <w:p w:rsidR="00476993" w:rsidRPr="00476993" w:rsidRDefault="00476993" w:rsidP="0068302A">
      <w:pPr>
        <w:numPr>
          <w:ilvl w:val="0"/>
          <w:numId w:val="4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Согласовать рацион животных и логистику кормления с ответственными за животных сотрудниками.</w:t>
      </w:r>
    </w:p>
    <w:p w:rsidR="00476993" w:rsidRPr="00476993" w:rsidRDefault="00476993" w:rsidP="0068302A">
      <w:pPr>
        <w:numPr>
          <w:ilvl w:val="0"/>
          <w:numId w:val="4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Просить родителей о предоставлении дополнительного материала (фото, рассказы о домашнем опыте выращивания зелени).</w:t>
      </w:r>
    </w:p>
    <w:p w:rsidR="00476993" w:rsidRPr="00476993" w:rsidRDefault="00476993" w:rsidP="0068302A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Оценка качества методических рекомендаций</w:t>
      </w:r>
    </w:p>
    <w:p w:rsidR="00476993" w:rsidRPr="00660CE4" w:rsidRDefault="00476993" w:rsidP="0068302A">
      <w:pPr>
        <w:numPr>
          <w:ilvl w:val="0"/>
          <w:numId w:val="5"/>
        </w:numPr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Методические рекомендации считаются эффективными, если дети демонстрируют активность в наблюдениях, умеют объяснить назначение </w:t>
      </w:r>
      <w:r w:rsidRPr="004769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зелени для животных, а выращенная зелень используется в рационе животных </w:t>
      </w:r>
      <w:r w:rsid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безопасно и с заметным эффектом.</w:t>
      </w:r>
    </w:p>
    <w:p w:rsidR="00476993" w:rsidRDefault="00476993" w:rsidP="00683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</w:t>
      </w:r>
    </w:p>
    <w:p w:rsidR="00476993" w:rsidRPr="005A6C1B" w:rsidRDefault="00476993" w:rsidP="00683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76993">
        <w:rPr>
          <w:rFonts w:ascii="Times New Roman" w:hAnsi="Times New Roman" w:cs="Times New Roman"/>
          <w:color w:val="000000" w:themeColor="text1"/>
          <w:sz w:val="28"/>
          <w:szCs w:val="28"/>
        </w:rPr>
        <w:t>емена растений, контейнеры, салфетки,  джутовые коврики, вода для полива, источник света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фитолампы</w:t>
      </w:r>
      <w:proofErr w:type="spellEnd"/>
      <w:r w:rsidRPr="0047699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b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b/>
          <w:color w:val="070809"/>
          <w:sz w:val="28"/>
          <w:szCs w:val="28"/>
        </w:rPr>
        <w:t>Ожидаемые результаты работы по проекту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В результате реализации проекта воспитанники будут: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Знать: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1. историю происхождения и выращивания сельскохозяйственных культур;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2. правила и способы выращивания сельскохозяйственных культур;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3.применение овощных культур в питании.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Уметь: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1. научно правильно выращивать сельскохозяйственные растения;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2.правильно убирать и хранить собранный урожай;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3. проводить простейшие агрономические опыты.</w:t>
      </w:r>
    </w:p>
    <w:p w:rsidR="00F10DDA" w:rsidRPr="00F10DDA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У воспитанников будут развиты следующие личностные качества:</w:t>
      </w:r>
    </w:p>
    <w:p w:rsidR="00F10DDA" w:rsidRPr="00F10DDA" w:rsidRDefault="003951E1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color w:val="070809"/>
          <w:sz w:val="28"/>
          <w:szCs w:val="28"/>
        </w:rPr>
        <w:t>1.И</w:t>
      </w:r>
      <w:r w:rsidR="00F10DDA" w:rsidRPr="00F10DDA">
        <w:rPr>
          <w:rFonts w:ascii="Times New Roman" w:hAnsi="Times New Roman" w:cs="Times New Roman"/>
          <w:color w:val="070809"/>
          <w:sz w:val="28"/>
          <w:szCs w:val="28"/>
        </w:rPr>
        <w:t>нтерес к профессиям, к познанию мира природы; осознание м</w:t>
      </w:r>
      <w:r>
        <w:rPr>
          <w:rFonts w:ascii="Times New Roman" w:hAnsi="Times New Roman" w:cs="Times New Roman"/>
          <w:color w:val="070809"/>
          <w:sz w:val="28"/>
          <w:szCs w:val="28"/>
        </w:rPr>
        <w:t>еста и роли человека в биосфере.</w:t>
      </w:r>
    </w:p>
    <w:p w:rsidR="003951E1" w:rsidRPr="00F10DDA" w:rsidRDefault="003951E1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color w:val="070809"/>
          <w:sz w:val="28"/>
          <w:szCs w:val="28"/>
        </w:rPr>
        <w:t>2. П</w:t>
      </w:r>
      <w:r w:rsidR="00F10DDA" w:rsidRPr="00F10DDA">
        <w:rPr>
          <w:rFonts w:ascii="Times New Roman" w:hAnsi="Times New Roman" w:cs="Times New Roman"/>
          <w:color w:val="070809"/>
          <w:sz w:val="28"/>
          <w:szCs w:val="28"/>
        </w:rPr>
        <w:t>реобладание мотивации гармоничного взаимодействия с природой с точки зрения</w:t>
      </w:r>
      <w:r w:rsidRPr="003951E1">
        <w:rPr>
          <w:rFonts w:ascii="Times New Roman" w:hAnsi="Times New Roman" w:cs="Times New Roman"/>
          <w:color w:val="07080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70809"/>
          <w:sz w:val="28"/>
          <w:szCs w:val="28"/>
        </w:rPr>
        <w:t>экологической допустимости.</w:t>
      </w:r>
    </w:p>
    <w:p w:rsidR="003951E1" w:rsidRDefault="00F10DDA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F10DDA">
        <w:rPr>
          <w:rFonts w:ascii="Times New Roman" w:hAnsi="Times New Roman" w:cs="Times New Roman"/>
          <w:color w:val="070809"/>
          <w:sz w:val="28"/>
          <w:szCs w:val="28"/>
        </w:rPr>
        <w:t>3. формирование основ экологической грамотности: способности оценивать последствия</w:t>
      </w:r>
      <w:r w:rsidR="003951E1" w:rsidRPr="003951E1">
        <w:rPr>
          <w:rFonts w:ascii="Times New Roman" w:hAnsi="Times New Roman" w:cs="Times New Roman"/>
          <w:color w:val="070809"/>
          <w:sz w:val="28"/>
          <w:szCs w:val="28"/>
        </w:rPr>
        <w:t xml:space="preserve"> </w:t>
      </w:r>
      <w:r w:rsidR="003951E1" w:rsidRPr="00F10DDA">
        <w:rPr>
          <w:rFonts w:ascii="Times New Roman" w:hAnsi="Times New Roman" w:cs="Times New Roman"/>
          <w:color w:val="070809"/>
          <w:sz w:val="28"/>
          <w:szCs w:val="28"/>
        </w:rPr>
        <w:t>деятельности человека в природе, умение выбирать целевые и смысловые установки в своих</w:t>
      </w:r>
      <w:r w:rsidR="003951E1" w:rsidRPr="003951E1">
        <w:rPr>
          <w:rFonts w:ascii="Times New Roman" w:hAnsi="Times New Roman" w:cs="Times New Roman"/>
          <w:color w:val="070809"/>
          <w:sz w:val="28"/>
          <w:szCs w:val="28"/>
        </w:rPr>
        <w:t xml:space="preserve"> </w:t>
      </w:r>
      <w:r w:rsidR="003951E1" w:rsidRPr="00F10DDA">
        <w:rPr>
          <w:rFonts w:ascii="Times New Roman" w:hAnsi="Times New Roman" w:cs="Times New Roman"/>
          <w:color w:val="070809"/>
          <w:sz w:val="28"/>
          <w:szCs w:val="28"/>
        </w:rPr>
        <w:t>действиях и поступках по отношению к живой природе и к самим себе.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Описание критериев оценки эффективности проекта «Выращивание </w:t>
      </w:r>
      <w:proofErr w:type="spellStart"/>
      <w:r w:rsidRPr="0066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микрозелени</w:t>
      </w:r>
      <w:proofErr w:type="spellEnd"/>
      <w:r w:rsidRPr="00660C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для животных в ДОУ»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оценки — определить, достигает ли проект поставленных практических и воспитательных задач и приносит ли пользу животным и ДОУ.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Критерии и показатели: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Всхожесть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Средняя высота ростков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Внешний вид и здоровье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60CE4" w:rsidRPr="00660CE4" w:rsidRDefault="00660CE4" w:rsidP="0068302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Приём животными (практическая полезность)</w:t>
      </w:r>
    </w:p>
    <w:p w:rsidR="00660CE4" w:rsidRDefault="00660CE4" w:rsidP="0068302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Показатель: наблюдение, едят ли животные с охотой, сколько съедено за единицу времени.</w:t>
      </w:r>
    </w:p>
    <w:p w:rsidR="00660CE4" w:rsidRPr="00660CE4" w:rsidRDefault="00660CE4" w:rsidP="0068302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результатов</w:t>
      </w:r>
    </w:p>
    <w:p w:rsidR="006D321B" w:rsidRDefault="00660CE4" w:rsidP="0068302A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Проведение  анализа эффективности внедрения </w:t>
      </w:r>
      <w:proofErr w:type="spellStart"/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микрозелени</w:t>
      </w:r>
      <w:proofErr w:type="spellEnd"/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оценка  состояние здоровья животных, изменения в весе, аппетите, состоянии кожи и шерсти. Промежуточная  результативность введение в рацион питания животных </w:t>
      </w:r>
      <w:proofErr w:type="spellStart"/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микрозелени</w:t>
      </w:r>
      <w:proofErr w:type="spellEnd"/>
      <w:r w:rsidRPr="00660C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6D32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="006D321B">
        <w:rPr>
          <w:rFonts w:ascii="Times New Roman" w:hAnsi="Times New Roman" w:cs="Times New Roman"/>
          <w:color w:val="070809"/>
          <w:sz w:val="28"/>
          <w:szCs w:val="28"/>
        </w:rPr>
        <w:t>комментирует</w:t>
      </w:r>
      <w:r w:rsidR="006D321B" w:rsidRPr="004E7613">
        <w:rPr>
          <w:rFonts w:ascii="Times New Roman" w:hAnsi="Times New Roman" w:cs="Times New Roman"/>
          <w:color w:val="070809"/>
          <w:sz w:val="28"/>
          <w:szCs w:val="28"/>
        </w:rPr>
        <w:t xml:space="preserve"> врач-ветеринар Екатерина Мирная</w:t>
      </w:r>
      <w:r w:rsidR="006D321B">
        <w:rPr>
          <w:rFonts w:ascii="Times New Roman" w:hAnsi="Times New Roman" w:cs="Times New Roman"/>
          <w:color w:val="070809"/>
          <w:sz w:val="28"/>
          <w:szCs w:val="28"/>
        </w:rPr>
        <w:t xml:space="preserve"> приюта бездомных животных «ПРО СТО Хвостов»).</w:t>
      </w: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302A" w:rsidRDefault="0068302A" w:rsidP="00486346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0CE4" w:rsidRPr="00660CE4" w:rsidRDefault="003C4F38" w:rsidP="003C4F38">
      <w:pPr>
        <w:shd w:val="clear" w:color="auto" w:fill="FFFFFF"/>
        <w:spacing w:after="120" w:line="36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Приложение</w:t>
      </w:r>
      <w:r w:rsidR="00A807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</w:t>
      </w:r>
    </w:p>
    <w:p w:rsidR="003951E1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424023" cy="1817610"/>
            <wp:effectExtent l="0" t="0" r="0" b="0"/>
            <wp:docPr id="1" name="Рисунок 1" descr="F:\крисмас\IMG20241025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исмас\IMG20241025102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29" cy="18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458528" cy="1843512"/>
            <wp:effectExtent l="0" t="0" r="0" b="4445"/>
            <wp:docPr id="2" name="Рисунок 2" descr="F:\крисмас\f6f21df7-ad6e-4e77-8361-725b2e6b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исмас\f6f21df7-ad6e-4e77-8361-725b2e6b8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15" cy="184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424023" cy="1825149"/>
            <wp:effectExtent l="0" t="0" r="0" b="3810"/>
            <wp:docPr id="3" name="Рисунок 3" descr="F:\крисмас\efc48b89-f97f-4d38-a69c-cf49446c6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исмас\efc48b89-f97f-4d38-a69c-cf49446c61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94" cy="18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458529" cy="1820174"/>
            <wp:effectExtent l="0" t="0" r="0" b="8890"/>
            <wp:docPr id="4" name="Рисунок 4" descr="F:\крисмас\eacdc684-1ecf-41c1-9ab4-715f307c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исмас\eacdc684-1ecf-41c1-9ab4-715f307cca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36" cy="18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380890" cy="1966822"/>
            <wp:effectExtent l="0" t="0" r="635" b="0"/>
            <wp:docPr id="5" name="Рисунок 5" descr="F:\крисмас\30968414-f6d8-4bcd-a00d-2b23169fb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исмас\30968414-f6d8-4bcd-a00d-2b23169fb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35" cy="19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406770" cy="1966822"/>
            <wp:effectExtent l="0" t="0" r="0" b="0"/>
            <wp:docPr id="6" name="Рисунок 6" descr="F:\крисмас\622bc63c-c1c6-4c71-8196-bb4811be7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исмас\622bc63c-c1c6-4c71-8196-bb4811be7f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42" cy="19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lastRenderedPageBreak/>
        <w:drawing>
          <wp:inline distT="0" distB="0" distL="0" distR="0">
            <wp:extent cx="2795493" cy="2104845"/>
            <wp:effectExtent l="0" t="0" r="5080" b="0"/>
            <wp:docPr id="7" name="Рисунок 7" descr="F:\крисмас\26b1beee-4f2a-4990-a7d2-df1ed9d5a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исмас\26b1beee-4f2a-4990-a7d2-df1ed9d5af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01" cy="21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570672" cy="2103125"/>
            <wp:effectExtent l="0" t="0" r="1270" b="0"/>
            <wp:docPr id="8" name="Рисунок 8" descr="F:\крисмас\6f261dc8-c9d1-49c7-87a0-589a9f5fa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исмас\6f261dc8-c9d1-49c7-87a0-589a9f5fa41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4" cy="21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743200" cy="1851131"/>
            <wp:effectExtent l="0" t="0" r="0" b="0"/>
            <wp:docPr id="9" name="Рисунок 9" descr="F:\крисмас\6e2483ba-4175-480c-9ad5-243a1536a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рисмас\6e2483ba-4175-480c-9ad5-243a1536aa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8" cy="18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733398" cy="1837427"/>
            <wp:effectExtent l="0" t="0" r="0" b="0"/>
            <wp:docPr id="10" name="Рисунок 10" descr="F:\крисмас\d7b43a9a-965e-4de8-bda9-26ee5277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рисмас\d7b43a9a-965e-4de8-bda9-26ee52775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7" cy="18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3C4F38" w:rsidRDefault="003C4F38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682815" cy="2439483"/>
            <wp:effectExtent l="0" t="0" r="3810" b="0"/>
            <wp:docPr id="11" name="Рисунок 11" descr="F:\крисмас\7fcc2469-d610-4a64-8833-bcb9bbc2e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рисмас\7fcc2469-d610-4a64-8833-bcb9bbc2e68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02" cy="24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</w:t>
      </w:r>
      <w:r w:rsidR="00C55662"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682815" cy="2439792"/>
            <wp:effectExtent l="0" t="0" r="3810" b="0"/>
            <wp:docPr id="12" name="Рисунок 12" descr="C:\Users\Elena\Desktop\d1f4d4b5-a5dd-48bf-82b6-ea242305c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d1f4d4b5-a5dd-48bf-82b6-ea242305cb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4" cy="244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2" w:rsidRDefault="00C55662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C55662" w:rsidRDefault="00C55662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lastRenderedPageBreak/>
        <w:drawing>
          <wp:inline distT="0" distB="0" distL="0" distR="0">
            <wp:extent cx="2881223" cy="2406769"/>
            <wp:effectExtent l="0" t="0" r="0" b="0"/>
            <wp:docPr id="13" name="Рисунок 13" descr="C:\Users\Elena\Desktop\db92633d-7020-4106-8c0c-e6d30be7a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db92633d-7020-4106-8c0c-e6d30be7ad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9" cy="24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D8A">
        <w:rPr>
          <w:rFonts w:ascii="Times New Roman" w:hAnsi="Times New Roman" w:cs="Times New Roman"/>
          <w:color w:val="070809"/>
          <w:sz w:val="28"/>
          <w:szCs w:val="28"/>
        </w:rPr>
        <w:t xml:space="preserve">  </w:t>
      </w:r>
      <w:r w:rsidR="00124D8A"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881222" cy="2398142"/>
            <wp:effectExtent l="0" t="0" r="0" b="2540"/>
            <wp:docPr id="14" name="Рисунок 14" descr="C:\Users\Elena\Desktop\dc33fec6-bcf9-4bf0-9da1-d90d1b8d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dc33fec6-bcf9-4bf0-9da1-d90d1b8df9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4" cy="23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8A" w:rsidRDefault="00124D8A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124D8A" w:rsidRPr="00660CE4" w:rsidRDefault="00124D8A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786332" cy="1645929"/>
            <wp:effectExtent l="0" t="0" r="0" b="0"/>
            <wp:docPr id="15" name="Рисунок 15" descr="C:\Users\Elena\Desktop\f0d337f9-15f6-417f-b5e5-75734d1ed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f0d337f9-15f6-417f-b5e5-75734d1ed6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1" cy="16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70809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70809"/>
          <w:sz w:val="28"/>
          <w:szCs w:val="28"/>
          <w:lang w:eastAsia="ru-RU"/>
        </w:rPr>
        <w:drawing>
          <wp:inline distT="0" distB="0" distL="0" distR="0">
            <wp:extent cx="2872596" cy="1647645"/>
            <wp:effectExtent l="0" t="0" r="4445" b="0"/>
            <wp:docPr id="16" name="Рисунок 16" descr="C:\Users\Elena\Desktop\03946dd0-b7ca-4819-809c-c24fcff6e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03946dd0-b7ca-4819-809c-c24fcff6eca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0" cy="16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DA" w:rsidRPr="00660CE4" w:rsidRDefault="00F10DDA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757107" w:rsidRPr="00660CE4" w:rsidRDefault="00757107" w:rsidP="00660CE4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F10DDA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F10DDA" w:rsidRDefault="00A8074C" w:rsidP="00A8074C">
      <w:pPr>
        <w:spacing w:line="360" w:lineRule="auto"/>
        <w:jc w:val="right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color w:val="070809"/>
          <w:sz w:val="28"/>
          <w:szCs w:val="28"/>
        </w:rPr>
        <w:lastRenderedPageBreak/>
        <w:t>Приложение 2</w:t>
      </w:r>
    </w:p>
    <w:p w:rsidR="00A8074C" w:rsidRDefault="00A8074C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r>
        <w:rPr>
          <w:rFonts w:ascii="Times New Roman" w:hAnsi="Times New Roman" w:cs="Times New Roman"/>
          <w:color w:val="070809"/>
          <w:sz w:val="28"/>
          <w:szCs w:val="28"/>
        </w:rPr>
        <w:t>Видео материал</w:t>
      </w:r>
    </w:p>
    <w:p w:rsidR="00F10DDA" w:rsidRDefault="00A8074C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  <w:hyperlink r:id="rId22" w:history="1">
        <w:r w:rsidRPr="00A8074C">
          <w:rPr>
            <w:rStyle w:val="a6"/>
            <w:rFonts w:ascii="Times New Roman" w:hAnsi="Times New Roman" w:cs="Times New Roman"/>
            <w:sz w:val="28"/>
            <w:szCs w:val="28"/>
          </w:rPr>
          <w:t>https:/</w:t>
        </w:r>
        <w:r w:rsidRPr="00A8074C">
          <w:rPr>
            <w:rStyle w:val="a6"/>
            <w:rFonts w:ascii="Times New Roman" w:hAnsi="Times New Roman" w:cs="Times New Roman"/>
            <w:sz w:val="28"/>
            <w:szCs w:val="28"/>
          </w:rPr>
          <w:t>/drive.goo</w:t>
        </w:r>
        <w:bookmarkStart w:id="0" w:name="_GoBack"/>
        <w:bookmarkEnd w:id="0"/>
        <w:r w:rsidRPr="00A8074C">
          <w:rPr>
            <w:rStyle w:val="a6"/>
            <w:rFonts w:ascii="Times New Roman" w:hAnsi="Times New Roman" w:cs="Times New Roman"/>
            <w:sz w:val="28"/>
            <w:szCs w:val="28"/>
          </w:rPr>
          <w:t>gle</w:t>
        </w:r>
        <w:r w:rsidRPr="00A8074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A8074C">
          <w:rPr>
            <w:rStyle w:val="a6"/>
            <w:rFonts w:ascii="Times New Roman" w:hAnsi="Times New Roman" w:cs="Times New Roman"/>
            <w:sz w:val="28"/>
            <w:szCs w:val="28"/>
          </w:rPr>
          <w:t>com/file/d/14iFZaYURAhWzSfF8UbbxqCfw5XQYx9rI/view?usp=sharing</w:t>
        </w:r>
      </w:hyperlink>
    </w:p>
    <w:p w:rsidR="008A7D56" w:rsidRDefault="008A7D56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p w:rsidR="008F54C6" w:rsidRPr="004E7613" w:rsidRDefault="008F54C6" w:rsidP="00757107">
      <w:pPr>
        <w:spacing w:line="360" w:lineRule="auto"/>
        <w:rPr>
          <w:rFonts w:ascii="Times New Roman" w:hAnsi="Times New Roman" w:cs="Times New Roman"/>
          <w:color w:val="070809"/>
          <w:sz w:val="28"/>
          <w:szCs w:val="28"/>
        </w:rPr>
      </w:pPr>
    </w:p>
    <w:sectPr w:rsidR="008F54C6" w:rsidRPr="004E7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65A5E"/>
    <w:multiLevelType w:val="multilevel"/>
    <w:tmpl w:val="1EAC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B3E18"/>
    <w:multiLevelType w:val="multilevel"/>
    <w:tmpl w:val="C174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3010B"/>
    <w:multiLevelType w:val="multilevel"/>
    <w:tmpl w:val="5A36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264B31"/>
    <w:multiLevelType w:val="multilevel"/>
    <w:tmpl w:val="DBA8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3208C"/>
    <w:multiLevelType w:val="multilevel"/>
    <w:tmpl w:val="9D36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F3206C"/>
    <w:multiLevelType w:val="multilevel"/>
    <w:tmpl w:val="0262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4"/>
    <w:lvlOverride w:ilvl="1">
      <w:lvl w:ilvl="1">
        <w:numFmt w:val="decimal"/>
        <w:lvlText w:val="%2."/>
        <w:lvlJc w:val="left"/>
      </w:lvl>
    </w:lvlOverride>
  </w:num>
  <w:num w:numId="8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9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1">
    <w:abstractNumId w:val="4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374"/>
    <w:rsid w:val="000507F3"/>
    <w:rsid w:val="00124D8A"/>
    <w:rsid w:val="001612C7"/>
    <w:rsid w:val="001E5EC2"/>
    <w:rsid w:val="00211DF7"/>
    <w:rsid w:val="002C323A"/>
    <w:rsid w:val="003951E1"/>
    <w:rsid w:val="003C4F38"/>
    <w:rsid w:val="003F429C"/>
    <w:rsid w:val="004202F8"/>
    <w:rsid w:val="00476993"/>
    <w:rsid w:val="00486346"/>
    <w:rsid w:val="004962DA"/>
    <w:rsid w:val="004E7613"/>
    <w:rsid w:val="00525383"/>
    <w:rsid w:val="005A6C1B"/>
    <w:rsid w:val="005B6FD1"/>
    <w:rsid w:val="00660CE4"/>
    <w:rsid w:val="0068302A"/>
    <w:rsid w:val="006D321B"/>
    <w:rsid w:val="007526EB"/>
    <w:rsid w:val="00757107"/>
    <w:rsid w:val="008116C7"/>
    <w:rsid w:val="00821933"/>
    <w:rsid w:val="008A4CD4"/>
    <w:rsid w:val="008A7D56"/>
    <w:rsid w:val="008F54C6"/>
    <w:rsid w:val="0090353F"/>
    <w:rsid w:val="0099326E"/>
    <w:rsid w:val="00A8074C"/>
    <w:rsid w:val="00A855C5"/>
    <w:rsid w:val="00B43374"/>
    <w:rsid w:val="00C51D5A"/>
    <w:rsid w:val="00C55662"/>
    <w:rsid w:val="00D17FFE"/>
    <w:rsid w:val="00E50D20"/>
    <w:rsid w:val="00F03535"/>
    <w:rsid w:val="00F10DDA"/>
    <w:rsid w:val="00F5595A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F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07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807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F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07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807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rive.google.com/file/d/14iFZaYURAhWzSfF8UbbxqCfw5XQYx9rI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Tanhik</dc:creator>
  <cp:keywords/>
  <dc:description/>
  <cp:lastModifiedBy>RePack by Diakov</cp:lastModifiedBy>
  <cp:revision>21</cp:revision>
  <dcterms:created xsi:type="dcterms:W3CDTF">2025-10-21T11:39:00Z</dcterms:created>
  <dcterms:modified xsi:type="dcterms:W3CDTF">2025-10-29T13:08:00Z</dcterms:modified>
</cp:coreProperties>
</file>