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E01" w:rsidRDefault="00524E01" w:rsidP="00524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24E01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«Детский сад №4» </w:t>
      </w:r>
    </w:p>
    <w:p w:rsidR="00524E01" w:rsidRDefault="00524E01" w:rsidP="00524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24E01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524E01">
        <w:rPr>
          <w:rFonts w:ascii="Times New Roman" w:hAnsi="Times New Roman" w:cs="Times New Roman"/>
          <w:sz w:val="24"/>
          <w:szCs w:val="24"/>
        </w:rPr>
        <w:t xml:space="preserve"> Кавалерово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4E01">
        <w:rPr>
          <w:rFonts w:ascii="Times New Roman" w:hAnsi="Times New Roman" w:cs="Times New Roman"/>
          <w:sz w:val="24"/>
          <w:szCs w:val="24"/>
        </w:rPr>
        <w:t>Кавалеровского муниципального округа Приморского края</w:t>
      </w:r>
    </w:p>
    <w:p w:rsidR="00524E01" w:rsidRDefault="00524E01" w:rsidP="00524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4E01" w:rsidRDefault="00524E01" w:rsidP="00524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4E01" w:rsidRPr="00524E01" w:rsidRDefault="00524E01" w:rsidP="00524E0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24E01" w:rsidRPr="00DB3F3D" w:rsidRDefault="00524E01" w:rsidP="00524E01">
      <w:pPr>
        <w:spacing w:after="0"/>
        <w:jc w:val="right"/>
        <w:rPr>
          <w:rFonts w:ascii="Times New Roman" w:hAnsi="Times New Roman" w:cs="Times New Roman"/>
          <w:b/>
        </w:rPr>
      </w:pPr>
      <w:r w:rsidRPr="00DB3F3D">
        <w:rPr>
          <w:rFonts w:ascii="Times New Roman" w:hAnsi="Times New Roman" w:cs="Times New Roman"/>
          <w:b/>
        </w:rPr>
        <w:t>УТВЕРЖДАЮ</w:t>
      </w:r>
    </w:p>
    <w:p w:rsidR="00524E01" w:rsidRDefault="00524E01" w:rsidP="00524E0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Заведующий МБДОУ № 4 </w:t>
      </w: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 xml:space="preserve"> Кавалерово</w:t>
      </w:r>
    </w:p>
    <w:p w:rsidR="00524E01" w:rsidRDefault="00524E01" w:rsidP="00524E0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 М.А. Дедкова</w:t>
      </w:r>
    </w:p>
    <w:p w:rsidR="00524E01" w:rsidRDefault="00524E01" w:rsidP="00524E01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«___» _________ 2025 год</w:t>
      </w:r>
    </w:p>
    <w:p w:rsidR="00524E01" w:rsidRPr="00EC06F4" w:rsidRDefault="00524E01" w:rsidP="00524E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E01" w:rsidRDefault="00524E01" w:rsidP="00524E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E01" w:rsidRDefault="00524E01" w:rsidP="00524E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E01" w:rsidRDefault="00524E01" w:rsidP="00524E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4E01" w:rsidRDefault="00524E01" w:rsidP="00524E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E01" w:rsidRPr="00524E01" w:rsidRDefault="00524E01" w:rsidP="00524E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4E01">
        <w:rPr>
          <w:rFonts w:ascii="Times New Roman" w:hAnsi="Times New Roman" w:cs="Times New Roman"/>
          <w:b/>
          <w:sz w:val="32"/>
          <w:szCs w:val="32"/>
        </w:rPr>
        <w:t>МЕТОДИЧЕСКАЯ РАЗРАБОТКА</w:t>
      </w:r>
    </w:p>
    <w:p w:rsidR="00F71068" w:rsidRDefault="000B16EF" w:rsidP="00524E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4E01">
        <w:rPr>
          <w:rFonts w:ascii="Times New Roman" w:hAnsi="Times New Roman" w:cs="Times New Roman"/>
          <w:b/>
          <w:sz w:val="32"/>
          <w:szCs w:val="32"/>
        </w:rPr>
        <w:t xml:space="preserve">«Движение – ключ к развитию: игровые стратегии с гимнастическим цилиндром и мягкими модулями </w:t>
      </w:r>
    </w:p>
    <w:p w:rsidR="00F71068" w:rsidRDefault="000B16EF" w:rsidP="00524E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4E01">
        <w:rPr>
          <w:rFonts w:ascii="Times New Roman" w:hAnsi="Times New Roman" w:cs="Times New Roman"/>
          <w:b/>
          <w:sz w:val="32"/>
          <w:szCs w:val="32"/>
        </w:rPr>
        <w:t xml:space="preserve">для детей </w:t>
      </w:r>
    </w:p>
    <w:p w:rsidR="000B16EF" w:rsidRPr="00524E01" w:rsidRDefault="000B16EF" w:rsidP="00F7106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524E01">
        <w:rPr>
          <w:rFonts w:ascii="Times New Roman" w:hAnsi="Times New Roman" w:cs="Times New Roman"/>
          <w:b/>
          <w:sz w:val="32"/>
          <w:szCs w:val="32"/>
        </w:rPr>
        <w:t>раннего возраста (2-3 года)»</w:t>
      </w:r>
    </w:p>
    <w:p w:rsidR="00524E01" w:rsidRDefault="00524E01" w:rsidP="00524E01">
      <w:pPr>
        <w:rPr>
          <w:rFonts w:ascii="Times New Roman" w:hAnsi="Times New Roman" w:cs="Times New Roman"/>
          <w:sz w:val="32"/>
          <w:szCs w:val="32"/>
        </w:rPr>
      </w:pPr>
    </w:p>
    <w:p w:rsidR="00524E01" w:rsidRDefault="00524E01" w:rsidP="003D7149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составители</w:t>
      </w:r>
      <w:r w:rsidRPr="0002719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4E01" w:rsidRPr="00027193" w:rsidRDefault="00524E01" w:rsidP="003D7149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Бурлакова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:rsidR="00524E01" w:rsidRDefault="00524E01" w:rsidP="003D7149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 w:rsidRPr="00027193">
        <w:rPr>
          <w:rFonts w:ascii="Times New Roman" w:hAnsi="Times New Roman" w:cs="Times New Roman"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МБДОУ №4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Кавалерово</w:t>
      </w:r>
    </w:p>
    <w:p w:rsidR="00524E01" w:rsidRDefault="00524E01" w:rsidP="003D7149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Репникова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Алёна Фёдоровна </w:t>
      </w:r>
    </w:p>
    <w:p w:rsidR="00524E01" w:rsidRPr="00027193" w:rsidRDefault="00524E01" w:rsidP="003D7149">
      <w:pPr>
        <w:spacing w:after="0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Должность: Воспитатель </w:t>
      </w:r>
      <w:r w:rsidRPr="00B24560">
        <w:rPr>
          <w:rFonts w:ascii="Times New Roman" w:hAnsi="Times New Roman" w:cs="Times New Roman"/>
          <w:sz w:val="28"/>
          <w:szCs w:val="28"/>
        </w:rPr>
        <w:t xml:space="preserve">МБДОУ №4 </w:t>
      </w:r>
      <w:proofErr w:type="spellStart"/>
      <w:r w:rsidRPr="00B2456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B24560">
        <w:rPr>
          <w:rFonts w:ascii="Times New Roman" w:hAnsi="Times New Roman" w:cs="Times New Roman"/>
          <w:sz w:val="28"/>
          <w:szCs w:val="28"/>
        </w:rPr>
        <w:t xml:space="preserve"> Кавалерово</w:t>
      </w:r>
    </w:p>
    <w:p w:rsidR="000B16EF" w:rsidRPr="00524E01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B16EF" w:rsidRPr="00524E01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B16EF" w:rsidRPr="00524E01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Default="000B16EF" w:rsidP="00374E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Default="000B16EF" w:rsidP="00524E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4E01" w:rsidRPr="000B16EF" w:rsidRDefault="00524E01" w:rsidP="00524E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</w:p>
    <w:p w:rsidR="000B16EF" w:rsidRPr="000561A8" w:rsidRDefault="001B4D94" w:rsidP="008104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E32C9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 xml:space="preserve">Современные приоритеты Федерального государственного образовательного стандарта дошкольного образования (ФГОС ДО) и Федеральной образовательной программы дошкольного образования (ФОП </w:t>
      </w:r>
      <w:proofErr w:type="gramStart"/>
      <w:r w:rsidRPr="000B16E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B16EF">
        <w:rPr>
          <w:rFonts w:ascii="Times New Roman" w:hAnsi="Times New Roman" w:cs="Times New Roman"/>
          <w:sz w:val="28"/>
          <w:szCs w:val="28"/>
        </w:rPr>
        <w:t xml:space="preserve">) акцентируют </w:t>
      </w:r>
      <w:proofErr w:type="gramStart"/>
      <w:r w:rsidRPr="000B16EF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Pr="000B16EF">
        <w:rPr>
          <w:rFonts w:ascii="Times New Roman" w:hAnsi="Times New Roman" w:cs="Times New Roman"/>
          <w:sz w:val="28"/>
          <w:szCs w:val="28"/>
        </w:rPr>
        <w:t xml:space="preserve"> на создании условий для гармоничного развития личности ребенка, в том числе через активное вовлечение в двигательную деятельность. </w:t>
      </w:r>
      <w:r w:rsidR="003E32C9" w:rsidRPr="003E32C9">
        <w:rPr>
          <w:rFonts w:ascii="Times New Roman" w:hAnsi="Times New Roman" w:cs="Times New Roman"/>
          <w:sz w:val="28"/>
          <w:szCs w:val="28"/>
        </w:rPr>
        <w:t>Ранний возраст (2-3 года) – это период интенсивного физического развития ребенка, формирования основных двигательных навыков. В этот период закладывается фундамент для дальнейшего здорового развития, формируется координация движений, крупная и мелкая моторика, а также происходит активное познание окружающего мира через двигательную активность. Однако, в условиях современной жизни, дети раннего возраста часто испытывают дефицит двигательной активности, что может негативно сказаться на их физическом и психическом здоровье.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представляет собой авторский подход к решению этой значимой проблемы, предлагая инновационную систему игровых упражнений с использованием доступных, но многофункциональных средств – гимнастического цилиндра и мягких модулей. Новизна методики заключается в комплексном подходе, который объединяет физическое, когнитивное и социально-эмоциональное развитие через специально разработанные игровые сценарии, основанные на принципах личностно-ориентированного взаимодействия и </w:t>
      </w:r>
      <w:proofErr w:type="spellStart"/>
      <w:r w:rsidRPr="000B16EF">
        <w:rPr>
          <w:rFonts w:ascii="Times New Roman" w:hAnsi="Times New Roman" w:cs="Times New Roman"/>
          <w:sz w:val="28"/>
          <w:szCs w:val="28"/>
        </w:rPr>
        <w:t>игротерапии</w:t>
      </w:r>
      <w:proofErr w:type="spellEnd"/>
      <w:r w:rsidRPr="000B16EF">
        <w:rPr>
          <w:rFonts w:ascii="Times New Roman" w:hAnsi="Times New Roman" w:cs="Times New Roman"/>
          <w:sz w:val="28"/>
          <w:szCs w:val="28"/>
        </w:rPr>
        <w:t>. Использование данных материалов не только безопасно и доступно, но и предоставляет широкие возможности для вариативности и адаптации упражнений под индивидуальные потребности каждого ребенка.</w:t>
      </w:r>
      <w:r w:rsidR="003E32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561A8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1. Актуальность темы</w:t>
      </w:r>
    </w:p>
    <w:p w:rsidR="000B16EF" w:rsidRPr="000B16EF" w:rsidRDefault="003E32C9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ФГОС ДО и ФОП ДО: р</w:t>
      </w:r>
      <w:r w:rsidR="000B16EF" w:rsidRPr="000B16EF">
        <w:rPr>
          <w:rFonts w:ascii="Times New Roman" w:hAnsi="Times New Roman" w:cs="Times New Roman"/>
          <w:sz w:val="28"/>
          <w:szCs w:val="28"/>
        </w:rPr>
        <w:t>азработка ориентирована на реализацию задач по физическому развитию, представлен</w:t>
      </w:r>
      <w:r w:rsidR="000B16EF">
        <w:rPr>
          <w:rFonts w:ascii="Times New Roman" w:hAnsi="Times New Roman" w:cs="Times New Roman"/>
          <w:sz w:val="28"/>
          <w:szCs w:val="28"/>
        </w:rPr>
        <w:t>ных в образовательных областях «Физическое развитие» и «</w:t>
      </w:r>
      <w:r w:rsidR="000B16EF" w:rsidRPr="000B16EF">
        <w:rPr>
          <w:rFonts w:ascii="Times New Roman" w:hAnsi="Times New Roman" w:cs="Times New Roman"/>
          <w:sz w:val="28"/>
          <w:szCs w:val="28"/>
        </w:rPr>
        <w:t>Соц</w:t>
      </w:r>
      <w:r w:rsidR="000B16EF"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="000B16EF" w:rsidRPr="000B16EF">
        <w:rPr>
          <w:rFonts w:ascii="Times New Roman" w:hAnsi="Times New Roman" w:cs="Times New Roman"/>
          <w:sz w:val="28"/>
          <w:szCs w:val="28"/>
        </w:rPr>
        <w:t xml:space="preserve">, а также на стимулирование когнитивных процессов, что соответствует комплексному подходу ФОП </w:t>
      </w:r>
      <w:proofErr w:type="gramStart"/>
      <w:r w:rsidR="000B16EF" w:rsidRPr="000B16E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B16EF" w:rsidRPr="000B16EF">
        <w:rPr>
          <w:rFonts w:ascii="Times New Roman" w:hAnsi="Times New Roman" w:cs="Times New Roman"/>
          <w:sz w:val="28"/>
          <w:szCs w:val="28"/>
        </w:rPr>
        <w:t>.</w:t>
      </w:r>
    </w:p>
    <w:p w:rsidR="000B16EF" w:rsidRPr="000B16EF" w:rsidRDefault="003E32C9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Решение значимой проблемы: а</w:t>
      </w:r>
      <w:r w:rsidR="000B16EF" w:rsidRPr="000B16EF">
        <w:rPr>
          <w:rFonts w:ascii="Times New Roman" w:hAnsi="Times New Roman" w:cs="Times New Roman"/>
          <w:sz w:val="28"/>
          <w:szCs w:val="28"/>
        </w:rPr>
        <w:t>дресует проблему недостаточной двигательной активности детей раннего возраста и ее последствий для общего развития.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Инн</w:t>
      </w:r>
      <w:r w:rsidR="003E32C9">
        <w:rPr>
          <w:rFonts w:ascii="Times New Roman" w:hAnsi="Times New Roman" w:cs="Times New Roman"/>
          <w:sz w:val="28"/>
          <w:szCs w:val="28"/>
        </w:rPr>
        <w:t>овационный и авторский подход: п</w:t>
      </w:r>
      <w:r w:rsidRPr="000B16EF">
        <w:rPr>
          <w:rFonts w:ascii="Times New Roman" w:hAnsi="Times New Roman" w:cs="Times New Roman"/>
          <w:sz w:val="28"/>
          <w:szCs w:val="28"/>
        </w:rPr>
        <w:t xml:space="preserve">рименение специально разработанных игровых упражнений, направленных на стимуляцию не только моторных навыков, но и когнитивных функций (пространственное мышление, внимание, память) и социально-эмоционального развития (взаимодействие, </w:t>
      </w:r>
      <w:proofErr w:type="spellStart"/>
      <w:r w:rsidRPr="000B16EF"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 w:rsidRPr="000B16EF">
        <w:rPr>
          <w:rFonts w:ascii="Times New Roman" w:hAnsi="Times New Roman" w:cs="Times New Roman"/>
          <w:sz w:val="28"/>
          <w:szCs w:val="28"/>
        </w:rPr>
        <w:t>) через игру.</w:t>
      </w:r>
    </w:p>
    <w:p w:rsidR="000B16EF" w:rsidRPr="000B16EF" w:rsidRDefault="003E32C9" w:rsidP="00056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Новизна: с</w:t>
      </w:r>
      <w:r w:rsidR="000B16EF" w:rsidRPr="000B16EF">
        <w:rPr>
          <w:rFonts w:ascii="Times New Roman" w:hAnsi="Times New Roman" w:cs="Times New Roman"/>
          <w:sz w:val="28"/>
          <w:szCs w:val="28"/>
        </w:rPr>
        <w:t>оздание вариативной системы игр, использующих потенциал гимнастического цилиндра и мягких модулей для развития комплексных навыков, а также методическое обеспеч</w:t>
      </w:r>
      <w:r w:rsidR="000561A8">
        <w:rPr>
          <w:rFonts w:ascii="Times New Roman" w:hAnsi="Times New Roman" w:cs="Times New Roman"/>
          <w:sz w:val="28"/>
          <w:szCs w:val="28"/>
        </w:rPr>
        <w:t>ение для педагогов и родителей.</w:t>
      </w:r>
    </w:p>
    <w:p w:rsidR="000B16EF" w:rsidRPr="000561A8" w:rsidRDefault="000561A8" w:rsidP="000561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Цель методической разработки</w:t>
      </w:r>
    </w:p>
    <w:p w:rsidR="000B16EF" w:rsidRPr="000B16EF" w:rsidRDefault="000B16EF" w:rsidP="00056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Развитие двигательной активности, координации движений, пространственного мышления и социально-эмоциональных навыков у детей раннего возраста (2-3 года) через специально разработанные игровые упражнения с гимнастическим цилиндром и мягкими модулями, способствуя их гарм</w:t>
      </w:r>
      <w:r w:rsidR="000561A8">
        <w:rPr>
          <w:rFonts w:ascii="Times New Roman" w:hAnsi="Times New Roman" w:cs="Times New Roman"/>
          <w:sz w:val="28"/>
          <w:szCs w:val="28"/>
        </w:rPr>
        <w:t>оничному и целостному развитию.</w:t>
      </w:r>
    </w:p>
    <w:p w:rsidR="000B16EF" w:rsidRPr="000561A8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3. Задачи методической разработки</w:t>
      </w:r>
    </w:p>
    <w:p w:rsidR="000B16EF" w:rsidRPr="000561A8" w:rsidRDefault="0041126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Совершенствовать основные виды движений: ползани</w:t>
      </w:r>
      <w:r w:rsidR="00411261">
        <w:rPr>
          <w:rFonts w:ascii="Times New Roman" w:hAnsi="Times New Roman" w:cs="Times New Roman"/>
          <w:sz w:val="28"/>
          <w:szCs w:val="28"/>
        </w:rPr>
        <w:t>е, лазание, ходьба, бег, прыжки, метание.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Развивать</w:t>
      </w:r>
      <w:r w:rsidR="00411261">
        <w:rPr>
          <w:rFonts w:ascii="Times New Roman" w:hAnsi="Times New Roman" w:cs="Times New Roman"/>
          <w:sz w:val="28"/>
          <w:szCs w:val="28"/>
        </w:rPr>
        <w:t xml:space="preserve"> крупную моторику,</w:t>
      </w:r>
      <w:r w:rsidRPr="000B16EF">
        <w:rPr>
          <w:rFonts w:ascii="Times New Roman" w:hAnsi="Times New Roman" w:cs="Times New Roman"/>
          <w:sz w:val="28"/>
          <w:szCs w:val="28"/>
        </w:rPr>
        <w:t xml:space="preserve"> координацию движений, равновесие, ловкость, мышечный тонус.</w:t>
      </w:r>
    </w:p>
    <w:p w:rsid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Стимулировать развитие вестибулярного аппарата через разнообразные движения.</w:t>
      </w:r>
    </w:p>
    <w:p w:rsidR="00411261" w:rsidRDefault="00411261" w:rsidP="00411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Стимулировать развитие пространственного мышления (орие</w:t>
      </w:r>
      <w:r>
        <w:rPr>
          <w:rFonts w:ascii="Times New Roman" w:hAnsi="Times New Roman" w:cs="Times New Roman"/>
          <w:sz w:val="28"/>
          <w:szCs w:val="28"/>
        </w:rPr>
        <w:t>нтация в пространстве, понятия «над», «под», «через»</w:t>
      </w:r>
      <w:r w:rsidRPr="000B16EF">
        <w:rPr>
          <w:rFonts w:ascii="Times New Roman" w:hAnsi="Times New Roman" w:cs="Times New Roman"/>
          <w:sz w:val="28"/>
          <w:szCs w:val="28"/>
        </w:rPr>
        <w:t>).</w:t>
      </w:r>
    </w:p>
    <w:p w:rsidR="00411261" w:rsidRPr="000B16EF" w:rsidRDefault="00411261" w:rsidP="00411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Развивать зрительное и слуховое внимание, память.</w:t>
      </w:r>
    </w:p>
    <w:p w:rsidR="00411261" w:rsidRDefault="00411261" w:rsidP="004112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Способствовать развитию познавательной активности и любознательности через игровую деятельность.</w:t>
      </w:r>
    </w:p>
    <w:p w:rsidR="000B16EF" w:rsidRPr="000B16EF" w:rsidRDefault="00411261" w:rsidP="0006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Формировать физические качества: силу, выносливость, гибкость.</w:t>
      </w:r>
    </w:p>
    <w:p w:rsidR="0006272A" w:rsidRPr="000561A8" w:rsidRDefault="00C82D35" w:rsidP="0006272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06272A" w:rsidRDefault="0006272A" w:rsidP="0006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72A">
        <w:rPr>
          <w:rFonts w:ascii="Times New Roman" w:hAnsi="Times New Roman" w:cs="Times New Roman"/>
          <w:sz w:val="28"/>
          <w:szCs w:val="28"/>
        </w:rPr>
        <w:lastRenderedPageBreak/>
        <w:t>• Воспитывать интерес к разнообразным движениям и физическим упражнениям;</w:t>
      </w:r>
    </w:p>
    <w:p w:rsidR="0006272A" w:rsidRDefault="0006272A" w:rsidP="0006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72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72A">
        <w:rPr>
          <w:rFonts w:ascii="Times New Roman" w:hAnsi="Times New Roman" w:cs="Times New Roman"/>
          <w:sz w:val="28"/>
          <w:szCs w:val="28"/>
        </w:rPr>
        <w:t>Формировать позитивное отношение к физической активности;</w:t>
      </w:r>
    </w:p>
    <w:p w:rsidR="0006272A" w:rsidRDefault="0006272A" w:rsidP="0006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72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72A">
        <w:rPr>
          <w:rFonts w:ascii="Times New Roman" w:hAnsi="Times New Roman" w:cs="Times New Roman"/>
          <w:sz w:val="28"/>
          <w:szCs w:val="28"/>
        </w:rPr>
        <w:t>Воспитывать самостоятельность, уверенность в своих силах, смелость;</w:t>
      </w:r>
    </w:p>
    <w:p w:rsidR="0006272A" w:rsidRDefault="0006272A" w:rsidP="0006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72A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72A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r>
        <w:rPr>
          <w:rFonts w:ascii="Times New Roman" w:hAnsi="Times New Roman" w:cs="Times New Roman"/>
          <w:sz w:val="28"/>
          <w:szCs w:val="28"/>
        </w:rPr>
        <w:t xml:space="preserve">позитивного </w:t>
      </w:r>
      <w:r w:rsidRPr="0006272A"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proofErr w:type="gramStart"/>
      <w:r w:rsidRPr="0006272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6272A">
        <w:rPr>
          <w:rFonts w:ascii="Times New Roman" w:hAnsi="Times New Roman" w:cs="Times New Roman"/>
          <w:sz w:val="28"/>
          <w:szCs w:val="28"/>
        </w:rPr>
        <w:t xml:space="preserve"> взрослыми и сверстниками в игровой деятельности.</w:t>
      </w:r>
    </w:p>
    <w:p w:rsidR="000561A8" w:rsidRDefault="0006272A" w:rsidP="00056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 xml:space="preserve">• Воспитывать </w:t>
      </w:r>
      <w:proofErr w:type="spellStart"/>
      <w:r w:rsidRPr="000B16EF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0B16EF">
        <w:rPr>
          <w:rFonts w:ascii="Times New Roman" w:hAnsi="Times New Roman" w:cs="Times New Roman"/>
          <w:sz w:val="28"/>
          <w:szCs w:val="28"/>
        </w:rPr>
        <w:t>, чувство до</w:t>
      </w:r>
      <w:r>
        <w:rPr>
          <w:rFonts w:ascii="Times New Roman" w:hAnsi="Times New Roman" w:cs="Times New Roman"/>
          <w:sz w:val="28"/>
          <w:szCs w:val="28"/>
        </w:rPr>
        <w:t>броты и взаимопомощи.</w:t>
      </w:r>
    </w:p>
    <w:p w:rsidR="0006272A" w:rsidRPr="000561A8" w:rsidRDefault="0006272A" w:rsidP="000561A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06272A" w:rsidRDefault="0006272A" w:rsidP="000627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72A"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272A">
        <w:rPr>
          <w:rFonts w:ascii="Times New Roman" w:hAnsi="Times New Roman" w:cs="Times New Roman"/>
          <w:sz w:val="28"/>
          <w:szCs w:val="28"/>
        </w:rPr>
        <w:t>Обогащать двигательный опыт детей;</w:t>
      </w:r>
    </w:p>
    <w:p w:rsidR="0006272A" w:rsidRDefault="0006272A" w:rsidP="000627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72A">
        <w:rPr>
          <w:rFonts w:ascii="Times New Roman" w:hAnsi="Times New Roman" w:cs="Times New Roman"/>
          <w:sz w:val="28"/>
          <w:szCs w:val="28"/>
        </w:rPr>
        <w:t>• Обучать выполнению простых инструкций и правил игровых упражнений;</w:t>
      </w:r>
    </w:p>
    <w:p w:rsidR="0006272A" w:rsidRPr="0006272A" w:rsidRDefault="0006272A" w:rsidP="0006272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72A">
        <w:rPr>
          <w:rFonts w:ascii="Times New Roman" w:hAnsi="Times New Roman" w:cs="Times New Roman"/>
          <w:sz w:val="28"/>
          <w:szCs w:val="28"/>
        </w:rPr>
        <w:t>• Формировать элементарные представления о здоровом образе жизни.</w:t>
      </w:r>
    </w:p>
    <w:p w:rsidR="00C82D35" w:rsidRPr="000B16EF" w:rsidRDefault="00C82D35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>: дети от 2-3 лет (первая младшая группа).</w:t>
      </w:r>
    </w:p>
    <w:p w:rsidR="000B16EF" w:rsidRPr="000561A8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4. Методы, материалы и формы работы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561A8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0B16EF" w:rsidRPr="000B16EF" w:rsidRDefault="0006272A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>
        <w:rPr>
          <w:rFonts w:ascii="Times New Roman" w:hAnsi="Times New Roman" w:cs="Times New Roman"/>
          <w:sz w:val="28"/>
          <w:szCs w:val="28"/>
        </w:rPr>
        <w:t>: д</w:t>
      </w:r>
      <w:r w:rsidR="000B16EF" w:rsidRPr="000B16EF">
        <w:rPr>
          <w:rFonts w:ascii="Times New Roman" w:hAnsi="Times New Roman" w:cs="Times New Roman"/>
          <w:sz w:val="28"/>
          <w:szCs w:val="28"/>
        </w:rPr>
        <w:t>емонстрация упражнений, показ игровых приемов.</w:t>
      </w:r>
    </w:p>
    <w:p w:rsidR="000B16EF" w:rsidRPr="000B16EF" w:rsidRDefault="0006272A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Словесные: о</w:t>
      </w:r>
      <w:r w:rsidR="000B16EF" w:rsidRPr="000B16EF">
        <w:rPr>
          <w:rFonts w:ascii="Times New Roman" w:hAnsi="Times New Roman" w:cs="Times New Roman"/>
          <w:sz w:val="28"/>
          <w:szCs w:val="28"/>
        </w:rPr>
        <w:t>бъяснение, указания, похвала, подбадривание, создание игровых ситуаций (с использованием сказочных сюжетов).</w:t>
      </w:r>
    </w:p>
    <w:p w:rsidR="000B16EF" w:rsidRPr="000B16EF" w:rsidRDefault="0006272A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Практические: и</w:t>
      </w:r>
      <w:r w:rsidR="000B16EF" w:rsidRPr="000B16EF">
        <w:rPr>
          <w:rFonts w:ascii="Times New Roman" w:hAnsi="Times New Roman" w:cs="Times New Roman"/>
          <w:sz w:val="28"/>
          <w:szCs w:val="28"/>
        </w:rPr>
        <w:t>гровые упражнения, эстафеты, игры на развитие мелкой и крупной моторики.</w:t>
      </w:r>
    </w:p>
    <w:p w:rsidR="000B16EF" w:rsidRPr="000B16EF" w:rsidRDefault="0006272A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: и</w:t>
      </w:r>
      <w:r w:rsidR="000B16EF" w:rsidRPr="000B16EF">
        <w:rPr>
          <w:rFonts w:ascii="Times New Roman" w:hAnsi="Times New Roman" w:cs="Times New Roman"/>
          <w:sz w:val="28"/>
          <w:szCs w:val="28"/>
        </w:rPr>
        <w:t>спользование игры как основного инструмента для достижения поставленных целей.</w:t>
      </w:r>
    </w:p>
    <w:p w:rsidR="000B16EF" w:rsidRPr="000B16EF" w:rsidRDefault="0006272A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Метод моделирования: с</w:t>
      </w:r>
      <w:r w:rsidR="000B16EF" w:rsidRPr="000B16EF">
        <w:rPr>
          <w:rFonts w:ascii="Times New Roman" w:hAnsi="Times New Roman" w:cs="Times New Roman"/>
          <w:sz w:val="28"/>
          <w:szCs w:val="28"/>
        </w:rPr>
        <w:t>оздание игровых ситуаций, имитирующих реальные или сказочные сценарии.</w:t>
      </w:r>
    </w:p>
    <w:p w:rsidR="000B16EF" w:rsidRPr="000B16EF" w:rsidRDefault="000B16EF" w:rsidP="00056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Лич</w:t>
      </w:r>
      <w:r w:rsidR="000561A8">
        <w:rPr>
          <w:rFonts w:ascii="Times New Roman" w:hAnsi="Times New Roman" w:cs="Times New Roman"/>
          <w:sz w:val="28"/>
          <w:szCs w:val="28"/>
        </w:rPr>
        <w:t>ностно-ориентированный подход: и</w:t>
      </w:r>
      <w:r w:rsidRPr="000B16EF">
        <w:rPr>
          <w:rFonts w:ascii="Times New Roman" w:hAnsi="Times New Roman" w:cs="Times New Roman"/>
          <w:sz w:val="28"/>
          <w:szCs w:val="28"/>
        </w:rPr>
        <w:t>ндивидуальный подход к каждому ребенку, уче</w:t>
      </w:r>
      <w:r w:rsidR="000561A8">
        <w:rPr>
          <w:rFonts w:ascii="Times New Roman" w:hAnsi="Times New Roman" w:cs="Times New Roman"/>
          <w:sz w:val="28"/>
          <w:szCs w:val="28"/>
        </w:rPr>
        <w:t>т его возможностей и интересов.</w:t>
      </w:r>
    </w:p>
    <w:p w:rsidR="000B16EF" w:rsidRPr="000561A8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0C6AC3" w:rsidRP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t>Оборудование и материалы:</w:t>
      </w:r>
    </w:p>
    <w:p w:rsidR="000C6AC3" w:rsidRP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t>•</w:t>
      </w:r>
      <w:r w:rsidRPr="000C6AC3">
        <w:rPr>
          <w:rFonts w:ascii="Times New Roman" w:hAnsi="Times New Roman" w:cs="Times New Roman"/>
          <w:sz w:val="28"/>
          <w:szCs w:val="28"/>
        </w:rPr>
        <w:tab/>
        <w:t>Гимнастические цилиндры: мягкие, поролоновые.</w:t>
      </w:r>
    </w:p>
    <w:p w:rsidR="000C6AC3" w:rsidRP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0C6AC3">
        <w:rPr>
          <w:rFonts w:ascii="Times New Roman" w:hAnsi="Times New Roman" w:cs="Times New Roman"/>
          <w:sz w:val="28"/>
          <w:szCs w:val="28"/>
        </w:rPr>
        <w:tab/>
        <w:t>Мягкие модули: различные формы (балка, полукруг, брус, модуль опорный) – набор.</w:t>
      </w:r>
    </w:p>
    <w:p w:rsidR="000C6AC3" w:rsidRP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t>•</w:t>
      </w:r>
      <w:r w:rsidRPr="000C6AC3">
        <w:rPr>
          <w:rFonts w:ascii="Times New Roman" w:hAnsi="Times New Roman" w:cs="Times New Roman"/>
          <w:sz w:val="28"/>
          <w:szCs w:val="28"/>
        </w:rPr>
        <w:tab/>
        <w:t xml:space="preserve">Туннель. </w:t>
      </w:r>
    </w:p>
    <w:p w:rsidR="000C6AC3" w:rsidRP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t>•</w:t>
      </w:r>
      <w:r w:rsidRPr="000C6AC3">
        <w:rPr>
          <w:rFonts w:ascii="Times New Roman" w:hAnsi="Times New Roman" w:cs="Times New Roman"/>
          <w:sz w:val="28"/>
          <w:szCs w:val="28"/>
        </w:rPr>
        <w:tab/>
        <w:t>Гимнастические маты (для безопасности).</w:t>
      </w:r>
    </w:p>
    <w:p w:rsidR="000C6AC3" w:rsidRP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t>•</w:t>
      </w:r>
      <w:r w:rsidRPr="000C6AC3">
        <w:rPr>
          <w:rFonts w:ascii="Times New Roman" w:hAnsi="Times New Roman" w:cs="Times New Roman"/>
          <w:sz w:val="28"/>
          <w:szCs w:val="28"/>
        </w:rPr>
        <w:tab/>
        <w:t>Мячи (разн</w:t>
      </w:r>
      <w:r>
        <w:rPr>
          <w:rFonts w:ascii="Times New Roman" w:hAnsi="Times New Roman" w:cs="Times New Roman"/>
          <w:sz w:val="28"/>
          <w:szCs w:val="28"/>
        </w:rPr>
        <w:t>ые по размеру</w:t>
      </w:r>
      <w:r w:rsidRPr="000C6AC3">
        <w:rPr>
          <w:rFonts w:ascii="Times New Roman" w:hAnsi="Times New Roman" w:cs="Times New Roman"/>
          <w:sz w:val="28"/>
          <w:szCs w:val="28"/>
        </w:rPr>
        <w:t>).</w:t>
      </w:r>
    </w:p>
    <w:p w:rsidR="000C6AC3" w:rsidRP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t>•</w:t>
      </w:r>
      <w:r w:rsidRPr="000C6AC3">
        <w:rPr>
          <w:rFonts w:ascii="Times New Roman" w:hAnsi="Times New Roman" w:cs="Times New Roman"/>
          <w:sz w:val="28"/>
          <w:szCs w:val="28"/>
        </w:rPr>
        <w:tab/>
        <w:t>Ленты, платочки, мягкие игрушки (для создания игровых сюжетов).</w:t>
      </w:r>
    </w:p>
    <w:p w:rsidR="000C6AC3" w:rsidRDefault="000C6AC3" w:rsidP="000C6A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Музыкальное сопровождение: а</w:t>
      </w:r>
      <w:r w:rsidR="000B16EF" w:rsidRPr="000B16EF">
        <w:rPr>
          <w:rFonts w:ascii="Times New Roman" w:hAnsi="Times New Roman" w:cs="Times New Roman"/>
          <w:sz w:val="28"/>
          <w:szCs w:val="28"/>
        </w:rPr>
        <w:t>удиозаписи (ритмичны</w:t>
      </w:r>
      <w:r>
        <w:rPr>
          <w:rFonts w:ascii="Times New Roman" w:hAnsi="Times New Roman" w:cs="Times New Roman"/>
          <w:sz w:val="28"/>
          <w:szCs w:val="28"/>
        </w:rPr>
        <w:t>е, спокойные, игровые мелодии).</w:t>
      </w:r>
    </w:p>
    <w:p w:rsidR="000B16EF" w:rsidRPr="000C6AC3" w:rsidRDefault="000C6AC3" w:rsidP="000C6AC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C6AC3">
        <w:rPr>
          <w:rFonts w:ascii="Times New Roman" w:hAnsi="Times New Roman" w:cs="Times New Roman"/>
          <w:sz w:val="28"/>
          <w:szCs w:val="28"/>
        </w:rPr>
        <w:t>•</w:t>
      </w:r>
      <w:r w:rsidRPr="000C6AC3">
        <w:rPr>
          <w:rFonts w:ascii="Times New Roman" w:hAnsi="Times New Roman" w:cs="Times New Roman"/>
          <w:sz w:val="28"/>
          <w:szCs w:val="28"/>
        </w:rPr>
        <w:tab/>
      </w:r>
      <w:r w:rsidR="000B16EF" w:rsidRPr="000C6AC3">
        <w:rPr>
          <w:rFonts w:ascii="Times New Roman" w:hAnsi="Times New Roman" w:cs="Times New Roman"/>
          <w:sz w:val="28"/>
          <w:szCs w:val="28"/>
        </w:rPr>
        <w:t>Визуальные материалы: Карточки с изображениями, короткие тематические мультфильмы.</w:t>
      </w:r>
    </w:p>
    <w:p w:rsidR="000B16EF" w:rsidRPr="000561A8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1A8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Игровые занятия: Структурированные занятия с игровым сюжетом, включающие разминку, основную часть с разнообразными упражнениями и заключительную часть.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Подвижные игры: Игры на свежем воздухе и в зале, направленные на развитие крупной моторики и координации.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Дидактические игры: Игры с правилами, направленные на развитие когнитивных функций и мелкой моторики.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Сюжетно-ролевые игры: Игры, моделирующие социальные ситуации, способствующие развитию социально-эмоциональных навыков.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Индивидуальная работа: Поддержка и помощь детям, испытывающим трудности.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Работа с родителями: Консультации, мастер-классы, информационные буклеты.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561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5. Подро</w:t>
      </w:r>
      <w:r w:rsidR="000561A8">
        <w:rPr>
          <w:rFonts w:ascii="Times New Roman" w:hAnsi="Times New Roman" w:cs="Times New Roman"/>
          <w:sz w:val="28"/>
          <w:szCs w:val="28"/>
        </w:rPr>
        <w:t>бный сценарий игрового занятия «Путешествие по Волшебному Лесу»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Возрастная группа: Ранний возраст (2-3 года)</w:t>
      </w:r>
    </w:p>
    <w:p w:rsidR="000B16EF" w:rsidRPr="000B16EF" w:rsidRDefault="000561A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</w:t>
      </w:r>
      <w:r w:rsidR="00142C36">
        <w:rPr>
          <w:rFonts w:ascii="Times New Roman" w:hAnsi="Times New Roman" w:cs="Times New Roman"/>
          <w:sz w:val="28"/>
          <w:szCs w:val="28"/>
        </w:rPr>
        <w:t>ьность: 10 - 15</w:t>
      </w:r>
      <w:r w:rsidR="000B16EF" w:rsidRPr="000B16EF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0B16EF" w:rsidRPr="000B16EF" w:rsidRDefault="000B16EF" w:rsidP="006F4F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 xml:space="preserve">Форма проведения: </w:t>
      </w:r>
      <w:proofErr w:type="gramStart"/>
      <w:r w:rsidRPr="000B16EF">
        <w:rPr>
          <w:rFonts w:ascii="Times New Roman" w:hAnsi="Times New Roman" w:cs="Times New Roman"/>
          <w:sz w:val="28"/>
          <w:szCs w:val="28"/>
        </w:rPr>
        <w:t>Подгрупповая</w:t>
      </w:r>
      <w:proofErr w:type="gramEnd"/>
      <w:r w:rsidR="006F4FC5">
        <w:rPr>
          <w:rFonts w:ascii="Times New Roman" w:hAnsi="Times New Roman" w:cs="Times New Roman"/>
          <w:sz w:val="28"/>
          <w:szCs w:val="28"/>
        </w:rPr>
        <w:t xml:space="preserve"> (5-7 детей)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lastRenderedPageBreak/>
        <w:t>Цель: Развитие двигательных навыков (ползание, лазание, равновесие), координации, пространственного мышления и навыков взаимодействия через игру.</w:t>
      </w:r>
    </w:p>
    <w:p w:rsidR="006F4FC5" w:rsidRDefault="006F4FC5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Ход занятия: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C36" w:rsidRPr="00142C36" w:rsidRDefault="006F4FC5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42C36">
        <w:rPr>
          <w:rFonts w:ascii="Times New Roman" w:hAnsi="Times New Roman" w:cs="Times New Roman"/>
          <w:sz w:val="28"/>
          <w:szCs w:val="28"/>
        </w:rPr>
        <w:t>.</w:t>
      </w:r>
      <w:r w:rsidR="00142C36" w:rsidRPr="00142C36">
        <w:rPr>
          <w:rFonts w:ascii="Times New Roman" w:hAnsi="Times New Roman" w:cs="Times New Roman"/>
          <w:sz w:val="28"/>
          <w:szCs w:val="28"/>
        </w:rPr>
        <w:t xml:space="preserve"> Вводная часть (2-3 минуты) – Разминка «Прогулка по лесу»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Приветствие и создание мотивации: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«Здравствуйте, дорогие ребята! Сегодня мы с вами отправимся в удивительное путешествие по Волшебному Лесу! А чтобы попасть туда, нам нужно стать очень ловкими и смелыми. Давайте представим, что мы идем по лесной тропинке!»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Ходьба с движениями: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«Большие ноги</w:t>
      </w:r>
      <w:r w:rsidR="000F69A7">
        <w:rPr>
          <w:rFonts w:ascii="Times New Roman" w:hAnsi="Times New Roman" w:cs="Times New Roman"/>
          <w:sz w:val="28"/>
          <w:szCs w:val="28"/>
        </w:rPr>
        <w:t xml:space="preserve"> идут по дороге, топ-топ-топ!» </w:t>
      </w:r>
      <w:r w:rsidRPr="00142C36">
        <w:rPr>
          <w:rFonts w:ascii="Times New Roman" w:hAnsi="Times New Roman" w:cs="Times New Roman"/>
          <w:sz w:val="28"/>
          <w:szCs w:val="28"/>
        </w:rPr>
        <w:t xml:space="preserve">(Ходьба с высоким подниманием колен, акцентируя на каждом </w:t>
      </w:r>
      <w:r w:rsidR="000F69A7">
        <w:rPr>
          <w:rFonts w:ascii="Times New Roman" w:hAnsi="Times New Roman" w:cs="Times New Roman"/>
          <w:sz w:val="28"/>
          <w:szCs w:val="28"/>
        </w:rPr>
        <w:t>шаге).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«А теперь как лисички – тихонько</w:t>
      </w:r>
      <w:r w:rsidR="000F69A7">
        <w:rPr>
          <w:rFonts w:ascii="Times New Roman" w:hAnsi="Times New Roman" w:cs="Times New Roman"/>
          <w:sz w:val="28"/>
          <w:szCs w:val="28"/>
        </w:rPr>
        <w:t xml:space="preserve">, тихонько, на носочках идем!» </w:t>
      </w:r>
      <w:r w:rsidRPr="00142C36">
        <w:rPr>
          <w:rFonts w:ascii="Times New Roman" w:hAnsi="Times New Roman" w:cs="Times New Roman"/>
          <w:sz w:val="28"/>
          <w:szCs w:val="28"/>
        </w:rPr>
        <w:t>(Ходьба на носочках, р</w:t>
      </w:r>
      <w:r w:rsidR="000F69A7">
        <w:rPr>
          <w:rFonts w:ascii="Times New Roman" w:hAnsi="Times New Roman" w:cs="Times New Roman"/>
          <w:sz w:val="28"/>
          <w:szCs w:val="28"/>
        </w:rPr>
        <w:t>уки в стороны или перед собой).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 Педагог: «Пос</w:t>
      </w:r>
      <w:r w:rsidR="000F69A7">
        <w:rPr>
          <w:rFonts w:ascii="Times New Roman" w:hAnsi="Times New Roman" w:cs="Times New Roman"/>
          <w:sz w:val="28"/>
          <w:szCs w:val="28"/>
        </w:rPr>
        <w:t>мотрите, кто это к нам пришел? (</w:t>
      </w:r>
      <w:r w:rsidRPr="00142C36">
        <w:rPr>
          <w:rFonts w:ascii="Times New Roman" w:hAnsi="Times New Roman" w:cs="Times New Roman"/>
          <w:sz w:val="28"/>
          <w:szCs w:val="28"/>
        </w:rPr>
        <w:t>Пока</w:t>
      </w:r>
      <w:r w:rsidR="000F69A7">
        <w:rPr>
          <w:rFonts w:ascii="Times New Roman" w:hAnsi="Times New Roman" w:cs="Times New Roman"/>
          <w:sz w:val="28"/>
          <w:szCs w:val="28"/>
        </w:rPr>
        <w:t>зывает мягкую игрушку – Медведя)</w:t>
      </w:r>
      <w:r w:rsidRPr="00142C36">
        <w:rPr>
          <w:rFonts w:ascii="Times New Roman" w:hAnsi="Times New Roman" w:cs="Times New Roman"/>
          <w:sz w:val="28"/>
          <w:szCs w:val="28"/>
        </w:rPr>
        <w:t>. Это Мишка!»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«Мишка любит прыгать! Давай</w:t>
      </w:r>
      <w:r w:rsidR="000F69A7">
        <w:rPr>
          <w:rFonts w:ascii="Times New Roman" w:hAnsi="Times New Roman" w:cs="Times New Roman"/>
          <w:sz w:val="28"/>
          <w:szCs w:val="28"/>
        </w:rPr>
        <w:t xml:space="preserve">те и мы попрыгаем, как Мишка!» </w:t>
      </w:r>
      <w:r w:rsidRPr="00142C36">
        <w:rPr>
          <w:rFonts w:ascii="Times New Roman" w:hAnsi="Times New Roman" w:cs="Times New Roman"/>
          <w:sz w:val="28"/>
          <w:szCs w:val="28"/>
        </w:rPr>
        <w:t>(Дети прыгают на двух ног</w:t>
      </w:r>
      <w:r w:rsidR="000F69A7">
        <w:rPr>
          <w:rFonts w:ascii="Times New Roman" w:hAnsi="Times New Roman" w:cs="Times New Roman"/>
          <w:sz w:val="28"/>
          <w:szCs w:val="28"/>
        </w:rPr>
        <w:t>ах на месте, хлопают в ладоши).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Музыка: Включается веселая, бодрая музыка.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«Ветерок подул! Побежали быс</w:t>
      </w:r>
      <w:r w:rsidR="000F69A7">
        <w:rPr>
          <w:rFonts w:ascii="Times New Roman" w:hAnsi="Times New Roman" w:cs="Times New Roman"/>
          <w:sz w:val="28"/>
          <w:szCs w:val="28"/>
        </w:rPr>
        <w:t xml:space="preserve">тро-быстро, догоняем ветерок!» </w:t>
      </w:r>
      <w:r w:rsidRPr="00142C36">
        <w:rPr>
          <w:rFonts w:ascii="Times New Roman" w:hAnsi="Times New Roman" w:cs="Times New Roman"/>
          <w:sz w:val="28"/>
          <w:szCs w:val="28"/>
        </w:rPr>
        <w:t>(</w:t>
      </w:r>
      <w:r w:rsidR="000F69A7">
        <w:rPr>
          <w:rFonts w:ascii="Times New Roman" w:hAnsi="Times New Roman" w:cs="Times New Roman"/>
          <w:sz w:val="28"/>
          <w:szCs w:val="28"/>
        </w:rPr>
        <w:t xml:space="preserve">Легкий бег </w:t>
      </w:r>
      <w:proofErr w:type="gramStart"/>
      <w:r w:rsidR="000F69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F69A7">
        <w:rPr>
          <w:rFonts w:ascii="Times New Roman" w:hAnsi="Times New Roman" w:cs="Times New Roman"/>
          <w:sz w:val="28"/>
          <w:szCs w:val="28"/>
        </w:rPr>
        <w:t xml:space="preserve"> рассыпную по залу).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«А теперь разбрелись п</w:t>
      </w:r>
      <w:r w:rsidR="000F69A7">
        <w:rPr>
          <w:rFonts w:ascii="Times New Roman" w:hAnsi="Times New Roman" w:cs="Times New Roman"/>
          <w:sz w:val="28"/>
          <w:szCs w:val="28"/>
        </w:rPr>
        <w:t xml:space="preserve">о полянке, цветочки собираем!» </w:t>
      </w:r>
      <w:r w:rsidRPr="00142C36">
        <w:rPr>
          <w:rFonts w:ascii="Times New Roman" w:hAnsi="Times New Roman" w:cs="Times New Roman"/>
          <w:sz w:val="28"/>
          <w:szCs w:val="28"/>
        </w:rPr>
        <w:t xml:space="preserve">(Дети продолжают двигаться в </w:t>
      </w:r>
      <w:proofErr w:type="gramStart"/>
      <w:r w:rsidRPr="00142C36">
        <w:rPr>
          <w:rFonts w:ascii="Times New Roman" w:hAnsi="Times New Roman" w:cs="Times New Roman"/>
          <w:sz w:val="28"/>
          <w:szCs w:val="28"/>
        </w:rPr>
        <w:t>рассыпную</w:t>
      </w:r>
      <w:proofErr w:type="gramEnd"/>
      <w:r w:rsidRPr="00142C36">
        <w:rPr>
          <w:rFonts w:ascii="Times New Roman" w:hAnsi="Times New Roman" w:cs="Times New Roman"/>
          <w:sz w:val="28"/>
          <w:szCs w:val="28"/>
        </w:rPr>
        <w:t>, им</w:t>
      </w:r>
      <w:r w:rsidR="000F69A7">
        <w:rPr>
          <w:rFonts w:ascii="Times New Roman" w:hAnsi="Times New Roman" w:cs="Times New Roman"/>
          <w:sz w:val="28"/>
          <w:szCs w:val="28"/>
        </w:rPr>
        <w:t>итируя сбор цветов, приседания)</w:t>
      </w:r>
      <w:r w:rsidRPr="00142C36">
        <w:rPr>
          <w:rFonts w:ascii="Times New Roman" w:hAnsi="Times New Roman" w:cs="Times New Roman"/>
          <w:sz w:val="28"/>
          <w:szCs w:val="28"/>
        </w:rPr>
        <w:t>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Дыхательное упражнение: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«Под</w:t>
      </w:r>
      <w:r w:rsidR="000F69A7">
        <w:rPr>
          <w:rFonts w:ascii="Times New Roman" w:hAnsi="Times New Roman" w:cs="Times New Roman"/>
          <w:sz w:val="28"/>
          <w:szCs w:val="28"/>
        </w:rPr>
        <w:t xml:space="preserve">ул ветерок, деревья качаются!» </w:t>
      </w:r>
      <w:proofErr w:type="gramStart"/>
      <w:r w:rsidRPr="00142C36">
        <w:rPr>
          <w:rFonts w:ascii="Times New Roman" w:hAnsi="Times New Roman" w:cs="Times New Roman"/>
          <w:sz w:val="28"/>
          <w:szCs w:val="28"/>
        </w:rPr>
        <w:t>(Дети встают, руки через стороны вверх, плавно наклоняются в стороны, имитируя качание деревьев.</w:t>
      </w:r>
      <w:proofErr w:type="gramEnd"/>
      <w:r w:rsidRPr="00142C3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2C36">
        <w:rPr>
          <w:rFonts w:ascii="Times New Roman" w:hAnsi="Times New Roman" w:cs="Times New Roman"/>
          <w:sz w:val="28"/>
          <w:szCs w:val="28"/>
        </w:rPr>
        <w:t>Спокойный вдох при подъем</w:t>
      </w:r>
      <w:r w:rsidR="000F69A7">
        <w:rPr>
          <w:rFonts w:ascii="Times New Roman" w:hAnsi="Times New Roman" w:cs="Times New Roman"/>
          <w:sz w:val="28"/>
          <w:szCs w:val="28"/>
        </w:rPr>
        <w:t>е, медленный выдох при наклоне)</w:t>
      </w:r>
      <w:r w:rsidRPr="00142C3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2C36" w:rsidRPr="00142C36" w:rsidRDefault="006F4FC5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F69A7">
        <w:rPr>
          <w:rFonts w:ascii="Times New Roman" w:hAnsi="Times New Roman" w:cs="Times New Roman"/>
          <w:sz w:val="28"/>
          <w:szCs w:val="28"/>
        </w:rPr>
        <w:t xml:space="preserve">. </w:t>
      </w:r>
      <w:r w:rsidR="00142C36" w:rsidRPr="00142C36">
        <w:rPr>
          <w:rFonts w:ascii="Times New Roman" w:hAnsi="Times New Roman" w:cs="Times New Roman"/>
          <w:sz w:val="28"/>
          <w:szCs w:val="28"/>
        </w:rPr>
        <w:t>Основная часть (5-10 минут)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lastRenderedPageBreak/>
        <w:t>«Переправа через болото»: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«Ой, ребята, посмотрите! Под деревом сидит Заяц и дрожит от страха! Он заблудился и не может пройти через болото. Давайте поможем Зайцу, покажем ему дорогу через кочки!»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Действие: Педагог выстраивает дорожку из мягких модулей</w:t>
      </w:r>
      <w:r w:rsidR="000F69A7">
        <w:rPr>
          <w:rFonts w:ascii="Times New Roman" w:hAnsi="Times New Roman" w:cs="Times New Roman"/>
          <w:sz w:val="28"/>
          <w:szCs w:val="28"/>
        </w:rPr>
        <w:t xml:space="preserve"> – «кочек»</w:t>
      </w:r>
      <w:r w:rsidRPr="00142C36">
        <w:rPr>
          <w:rFonts w:ascii="Times New Roman" w:hAnsi="Times New Roman" w:cs="Times New Roman"/>
          <w:sz w:val="28"/>
          <w:szCs w:val="28"/>
        </w:rPr>
        <w:t>. Дети по очер</w:t>
      </w:r>
      <w:r w:rsidR="000F69A7">
        <w:rPr>
          <w:rFonts w:ascii="Times New Roman" w:hAnsi="Times New Roman" w:cs="Times New Roman"/>
          <w:sz w:val="28"/>
          <w:szCs w:val="28"/>
        </w:rPr>
        <w:t xml:space="preserve">еди, </w:t>
      </w:r>
      <w:r w:rsidRPr="00142C36">
        <w:rPr>
          <w:rFonts w:ascii="Times New Roman" w:hAnsi="Times New Roman" w:cs="Times New Roman"/>
          <w:sz w:val="28"/>
          <w:szCs w:val="28"/>
        </w:rPr>
        <w:t xml:space="preserve">или </w:t>
      </w:r>
      <w:r w:rsidR="000F69A7">
        <w:rPr>
          <w:rFonts w:ascii="Times New Roman" w:hAnsi="Times New Roman" w:cs="Times New Roman"/>
          <w:sz w:val="28"/>
          <w:szCs w:val="28"/>
        </w:rPr>
        <w:t xml:space="preserve">держась </w:t>
      </w:r>
      <w:r w:rsidRPr="00142C36">
        <w:rPr>
          <w:rFonts w:ascii="Times New Roman" w:hAnsi="Times New Roman" w:cs="Times New Roman"/>
          <w:sz w:val="28"/>
          <w:szCs w:val="28"/>
        </w:rPr>
        <w:t xml:space="preserve">за руки педагога, </w:t>
      </w:r>
      <w:r w:rsidR="000F69A7">
        <w:rPr>
          <w:rFonts w:ascii="Times New Roman" w:hAnsi="Times New Roman" w:cs="Times New Roman"/>
          <w:sz w:val="28"/>
          <w:szCs w:val="28"/>
        </w:rPr>
        <w:t>аккуратно перешагивают с одной «кочки»</w:t>
      </w:r>
      <w:r w:rsidRPr="00142C36">
        <w:rPr>
          <w:rFonts w:ascii="Times New Roman" w:hAnsi="Times New Roman" w:cs="Times New Roman"/>
          <w:sz w:val="28"/>
          <w:szCs w:val="28"/>
        </w:rPr>
        <w:t xml:space="preserve"> на другую.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Слова педагога: «Аккуратно, не упади!»; «Вот кочка! Перешагни!»; «Молодец, Зайчик, ты на месте!»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 «Переправа через речку»: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«Теперь Зайчику нужно перебраться через быструю речку! Смотрите, нам рыбка дорогу показывает через мостик!»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Действие:</w:t>
      </w:r>
      <w:r w:rsidR="000F69A7">
        <w:rPr>
          <w:rFonts w:ascii="Times New Roman" w:hAnsi="Times New Roman" w:cs="Times New Roman"/>
          <w:sz w:val="28"/>
          <w:szCs w:val="28"/>
        </w:rPr>
        <w:t xml:space="preserve"> Педагог кладет гимнастический «мостик»</w:t>
      </w:r>
      <w:r w:rsidRPr="00142C36">
        <w:rPr>
          <w:rFonts w:ascii="Times New Roman" w:hAnsi="Times New Roman" w:cs="Times New Roman"/>
          <w:sz w:val="28"/>
          <w:szCs w:val="28"/>
        </w:rPr>
        <w:t xml:space="preserve"> (ребристую дорожку или низкую гимнастическую скамейку). Дети, как и раньше, по очереди</w:t>
      </w:r>
      <w:r w:rsidR="000F69A7">
        <w:rPr>
          <w:rFonts w:ascii="Times New Roman" w:hAnsi="Times New Roman" w:cs="Times New Roman"/>
          <w:sz w:val="28"/>
          <w:szCs w:val="28"/>
        </w:rPr>
        <w:t>, друг за другом, шагают по «мостику»</w:t>
      </w:r>
      <w:r w:rsidRPr="00142C36">
        <w:rPr>
          <w:rFonts w:ascii="Times New Roman" w:hAnsi="Times New Roman" w:cs="Times New Roman"/>
          <w:sz w:val="28"/>
          <w:szCs w:val="28"/>
        </w:rPr>
        <w:t>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 Слова педагога: «Вот мостик! Аккуратно, держись!»; «Ты смелый!»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 «Под Бревном»: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«Посмотрите, а здесь Ёжик! Ёжик очень любит гулять по лесу, но сегодня у него дорога одна –</w:t>
      </w:r>
      <w:r w:rsidR="000F69A7">
        <w:rPr>
          <w:rFonts w:ascii="Times New Roman" w:hAnsi="Times New Roman" w:cs="Times New Roman"/>
          <w:sz w:val="28"/>
          <w:szCs w:val="28"/>
        </w:rPr>
        <w:t xml:space="preserve"> под большим, крепким бревном!</w:t>
      </w:r>
      <w:proofErr w:type="gramStart"/>
      <w:r w:rsidR="000F69A7">
        <w:rPr>
          <w:rFonts w:ascii="Times New Roman" w:hAnsi="Times New Roman" w:cs="Times New Roman"/>
          <w:sz w:val="28"/>
          <w:szCs w:val="28"/>
        </w:rPr>
        <w:t xml:space="preserve"> </w:t>
      </w:r>
      <w:r w:rsidRPr="00142C3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2C36">
        <w:rPr>
          <w:rFonts w:ascii="Times New Roman" w:hAnsi="Times New Roman" w:cs="Times New Roman"/>
          <w:sz w:val="28"/>
          <w:szCs w:val="28"/>
        </w:rPr>
        <w:t xml:space="preserve"> Ёжик очень хочет проползти под бревном, но ему немножко страшно одному. Давайте поможем Ёжику! Мы же самые ловкие и смелые ребята, правда?»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Действие: Педаг</w:t>
      </w:r>
      <w:r w:rsidR="000F69A7">
        <w:rPr>
          <w:rFonts w:ascii="Times New Roman" w:hAnsi="Times New Roman" w:cs="Times New Roman"/>
          <w:sz w:val="28"/>
          <w:szCs w:val="28"/>
        </w:rPr>
        <w:t>ог устанавливает мягкий модуль «</w:t>
      </w:r>
      <w:r w:rsidRPr="00142C36">
        <w:rPr>
          <w:rFonts w:ascii="Times New Roman" w:hAnsi="Times New Roman" w:cs="Times New Roman"/>
          <w:sz w:val="28"/>
          <w:szCs w:val="28"/>
        </w:rPr>
        <w:t>Бре</w:t>
      </w:r>
      <w:r w:rsidR="000F69A7">
        <w:rPr>
          <w:rFonts w:ascii="Times New Roman" w:hAnsi="Times New Roman" w:cs="Times New Roman"/>
          <w:sz w:val="28"/>
          <w:szCs w:val="28"/>
        </w:rPr>
        <w:t>вно»</w:t>
      </w:r>
      <w:r w:rsidRPr="00142C36">
        <w:rPr>
          <w:rFonts w:ascii="Times New Roman" w:hAnsi="Times New Roman" w:cs="Times New Roman"/>
          <w:sz w:val="28"/>
          <w:szCs w:val="28"/>
        </w:rPr>
        <w:t xml:space="preserve"> так, чтобы под ним было пространство для ползания. Дети по очереди становятся на четв</w:t>
      </w:r>
      <w:r w:rsidR="000F69A7">
        <w:rPr>
          <w:rFonts w:ascii="Times New Roman" w:hAnsi="Times New Roman" w:cs="Times New Roman"/>
          <w:sz w:val="28"/>
          <w:szCs w:val="28"/>
        </w:rPr>
        <w:t>ереньки и аккуратно ползут под «</w:t>
      </w:r>
      <w:proofErr w:type="spellStart"/>
      <w:r w:rsidR="000F69A7">
        <w:rPr>
          <w:rFonts w:ascii="Times New Roman" w:hAnsi="Times New Roman" w:cs="Times New Roman"/>
          <w:sz w:val="28"/>
          <w:szCs w:val="28"/>
        </w:rPr>
        <w:t>Бреном</w:t>
      </w:r>
      <w:proofErr w:type="spellEnd"/>
      <w:r w:rsidR="000F69A7">
        <w:rPr>
          <w:rFonts w:ascii="Times New Roman" w:hAnsi="Times New Roman" w:cs="Times New Roman"/>
          <w:sz w:val="28"/>
          <w:szCs w:val="28"/>
        </w:rPr>
        <w:t>»</w:t>
      </w:r>
      <w:r w:rsidRPr="00142C36">
        <w:rPr>
          <w:rFonts w:ascii="Times New Roman" w:hAnsi="Times New Roman" w:cs="Times New Roman"/>
          <w:sz w:val="28"/>
          <w:szCs w:val="28"/>
        </w:rPr>
        <w:t>, прижимая голову. Педагог страхует и подбадривает.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Слова педагога: </w:t>
      </w:r>
      <w:proofErr w:type="gramStart"/>
      <w:r w:rsidRPr="00142C36">
        <w:rPr>
          <w:rFonts w:ascii="Times New Roman" w:hAnsi="Times New Roman" w:cs="Times New Roman"/>
          <w:sz w:val="28"/>
          <w:szCs w:val="28"/>
        </w:rPr>
        <w:t>«Встаем на четвереньки!»; «Головку прижимаем!»; «Ползем, ползем, ползем!»; «Ёжик, молодец, пролез!»</w:t>
      </w:r>
      <w:proofErr w:type="gramEnd"/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 «Собери камни»: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«У Мишки случилась беда! Пока он строил себе берлогу, рассыпались камни! Камни нужно собрать, чтобы Мишка не спотыкался</w:t>
      </w:r>
      <w:proofErr w:type="gramStart"/>
      <w:r w:rsidRPr="00142C36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lastRenderedPageBreak/>
        <w:t>Действие: Д</w:t>
      </w:r>
      <w:r w:rsidR="000F69A7">
        <w:rPr>
          <w:rFonts w:ascii="Times New Roman" w:hAnsi="Times New Roman" w:cs="Times New Roman"/>
          <w:sz w:val="28"/>
          <w:szCs w:val="28"/>
        </w:rPr>
        <w:t>ети собирают разбросанные</w:t>
      </w:r>
      <w:r w:rsidRPr="00142C36">
        <w:rPr>
          <w:rFonts w:ascii="Times New Roman" w:hAnsi="Times New Roman" w:cs="Times New Roman"/>
          <w:sz w:val="28"/>
          <w:szCs w:val="28"/>
        </w:rPr>
        <w:t xml:space="preserve"> мячи разных разм</w:t>
      </w:r>
      <w:r w:rsidR="000F69A7">
        <w:rPr>
          <w:rFonts w:ascii="Times New Roman" w:hAnsi="Times New Roman" w:cs="Times New Roman"/>
          <w:sz w:val="28"/>
          <w:szCs w:val="28"/>
        </w:rPr>
        <w:t xml:space="preserve">еров в контейнер (корзину). 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«Горка для Зайчика»: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«А теперь Зайчик хочет покататься с горки!»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Действие: </w:t>
      </w:r>
      <w:r w:rsidR="008B0DEA">
        <w:rPr>
          <w:rFonts w:ascii="Times New Roman" w:hAnsi="Times New Roman" w:cs="Times New Roman"/>
          <w:sz w:val="28"/>
          <w:szCs w:val="28"/>
        </w:rPr>
        <w:t>Из мягких модулей строится невысокая «горка»</w:t>
      </w:r>
      <w:r w:rsidRPr="00142C36">
        <w:rPr>
          <w:rFonts w:ascii="Times New Roman" w:hAnsi="Times New Roman" w:cs="Times New Roman"/>
          <w:sz w:val="28"/>
          <w:szCs w:val="28"/>
        </w:rPr>
        <w:t>. Дети с помощью педагога залезают на неё и осторожно спускаются. Педагог обеспечивает страховку, помогая детям встать и спуститься.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«Прыгни с пенечка» (с мягким цилиндром):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«А теперь Зайка хочет показать вам, как он любит прыгать с пенька. Давайте с ним поиграем!»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Д</w:t>
      </w:r>
      <w:r w:rsidR="008B0DEA">
        <w:rPr>
          <w:rFonts w:ascii="Times New Roman" w:hAnsi="Times New Roman" w:cs="Times New Roman"/>
          <w:sz w:val="28"/>
          <w:szCs w:val="28"/>
        </w:rPr>
        <w:t>ействие: Мягкий цилиндр ставится</w:t>
      </w:r>
      <w:r w:rsidRPr="00142C36">
        <w:rPr>
          <w:rFonts w:ascii="Times New Roman" w:hAnsi="Times New Roman" w:cs="Times New Roman"/>
          <w:sz w:val="28"/>
          <w:szCs w:val="28"/>
        </w:rPr>
        <w:t xml:space="preserve"> на пол. Ребенок с помощью педагога аккуратно, используя ручки и ножки, забирается на цилиндр, опираясь на него. Затем разворачивается и осторожно садится. После этого медленно спрыгивает с него.</w:t>
      </w:r>
    </w:p>
    <w:p w:rsidR="00142C36" w:rsidRPr="00142C36" w:rsidRDefault="00142C36" w:rsidP="008B0D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Слова педагога: «Вот пенек! Залезай на пенек! Как ловко! Теперь развернись! Садись! А теперь – прыг-скок с </w:t>
      </w:r>
      <w:r w:rsidR="008B0DEA">
        <w:rPr>
          <w:rFonts w:ascii="Times New Roman" w:hAnsi="Times New Roman" w:cs="Times New Roman"/>
          <w:sz w:val="28"/>
          <w:szCs w:val="28"/>
        </w:rPr>
        <w:t>пенечка! Раз, два – спрыгнули!»</w:t>
      </w:r>
    </w:p>
    <w:p w:rsidR="00142C36" w:rsidRPr="00142C36" w:rsidRDefault="006F4FC5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B0DEA">
        <w:rPr>
          <w:rFonts w:ascii="Times New Roman" w:hAnsi="Times New Roman" w:cs="Times New Roman"/>
          <w:sz w:val="28"/>
          <w:szCs w:val="28"/>
        </w:rPr>
        <w:t>.</w:t>
      </w:r>
      <w:r w:rsidR="00142C36" w:rsidRPr="00142C36">
        <w:rPr>
          <w:rFonts w:ascii="Times New Roman" w:hAnsi="Times New Roman" w:cs="Times New Roman"/>
          <w:sz w:val="28"/>
          <w:szCs w:val="28"/>
        </w:rPr>
        <w:t xml:space="preserve"> Заключительная часть (2-3 минуты)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 «Отдых на полянке»: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«Мы отлично поиграли со всеми нашими друзьями – Зайцем, Ёжиком и Мишкой! Теперь п</w:t>
      </w:r>
      <w:r w:rsidR="008B0DEA">
        <w:rPr>
          <w:rFonts w:ascii="Times New Roman" w:hAnsi="Times New Roman" w:cs="Times New Roman"/>
          <w:sz w:val="28"/>
          <w:szCs w:val="28"/>
        </w:rPr>
        <w:t>ора отдохнуть на мягкой полянке</w:t>
      </w:r>
      <w:r w:rsidRPr="00142C36">
        <w:rPr>
          <w:rFonts w:ascii="Times New Roman" w:hAnsi="Times New Roman" w:cs="Times New Roman"/>
          <w:sz w:val="28"/>
          <w:szCs w:val="28"/>
        </w:rPr>
        <w:t>»</w:t>
      </w:r>
      <w:r w:rsidR="008B0DEA">
        <w:rPr>
          <w:rFonts w:ascii="Times New Roman" w:hAnsi="Times New Roman" w:cs="Times New Roman"/>
          <w:sz w:val="28"/>
          <w:szCs w:val="28"/>
        </w:rPr>
        <w:t>.</w:t>
      </w:r>
    </w:p>
    <w:p w:rsidR="00142C36" w:rsidRPr="00142C36" w:rsidRDefault="006F4FC5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Действие: </w:t>
      </w:r>
      <w:r w:rsidR="00142C36" w:rsidRPr="00142C36">
        <w:rPr>
          <w:rFonts w:ascii="Times New Roman" w:hAnsi="Times New Roman" w:cs="Times New Roman"/>
          <w:sz w:val="28"/>
          <w:szCs w:val="28"/>
        </w:rPr>
        <w:t>Музыка становится споко</w:t>
      </w:r>
      <w:r w:rsidR="008B0DEA">
        <w:rPr>
          <w:rFonts w:ascii="Times New Roman" w:hAnsi="Times New Roman" w:cs="Times New Roman"/>
          <w:sz w:val="28"/>
          <w:szCs w:val="28"/>
        </w:rPr>
        <w:t>йнее. Педагог предлагает детям «покатать»</w:t>
      </w:r>
      <w:r w:rsidR="00142C36" w:rsidRPr="00142C36">
        <w:rPr>
          <w:rFonts w:ascii="Times New Roman" w:hAnsi="Times New Roman" w:cs="Times New Roman"/>
          <w:sz w:val="28"/>
          <w:szCs w:val="28"/>
        </w:rPr>
        <w:t xml:space="preserve"> мягкий ци</w:t>
      </w:r>
      <w:r w:rsidR="008B0DEA">
        <w:rPr>
          <w:rFonts w:ascii="Times New Roman" w:hAnsi="Times New Roman" w:cs="Times New Roman"/>
          <w:sz w:val="28"/>
          <w:szCs w:val="28"/>
        </w:rPr>
        <w:t xml:space="preserve">линдр друг другу: </w:t>
      </w:r>
      <w:r w:rsidR="00142C36" w:rsidRPr="00142C36">
        <w:rPr>
          <w:rFonts w:ascii="Times New Roman" w:hAnsi="Times New Roman" w:cs="Times New Roman"/>
          <w:sz w:val="28"/>
          <w:szCs w:val="28"/>
        </w:rPr>
        <w:t>дети аккуратно толкают цилиндр ладош</w:t>
      </w:r>
      <w:r w:rsidR="008B0DEA">
        <w:rPr>
          <w:rFonts w:ascii="Times New Roman" w:hAnsi="Times New Roman" w:cs="Times New Roman"/>
          <w:sz w:val="28"/>
          <w:szCs w:val="28"/>
        </w:rPr>
        <w:t>ками обеих рук друг другу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0DEA">
        <w:rPr>
          <w:rFonts w:ascii="Times New Roman" w:hAnsi="Times New Roman" w:cs="Times New Roman"/>
          <w:sz w:val="28"/>
          <w:szCs w:val="28"/>
        </w:rPr>
        <w:t>или перекатывая его по «</w:t>
      </w:r>
      <w:r>
        <w:rPr>
          <w:rFonts w:ascii="Times New Roman" w:hAnsi="Times New Roman" w:cs="Times New Roman"/>
          <w:sz w:val="28"/>
          <w:szCs w:val="28"/>
        </w:rPr>
        <w:t>полянке»</w:t>
      </w:r>
      <w:r w:rsidR="00142C36" w:rsidRPr="00142C36">
        <w:rPr>
          <w:rFonts w:ascii="Times New Roman" w:hAnsi="Times New Roman" w:cs="Times New Roman"/>
          <w:sz w:val="28"/>
          <w:szCs w:val="28"/>
        </w:rPr>
        <w:t>.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Рефлексия: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Педагог: «Ребята, вам понравилось наше путешествие по Волшебному Лесу? 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Прощание:</w:t>
      </w:r>
    </w:p>
    <w:p w:rsidR="00142C36" w:rsidRPr="00142C36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>Педагог: «Вы сегодня были очень смелыми, ловкими и добрыми! Спасибо всем зверям за такое чудесное путешествие! До новых встреч в Волшебном Лесу!»</w:t>
      </w:r>
    </w:p>
    <w:p w:rsidR="000B16EF" w:rsidRDefault="00142C36" w:rsidP="00142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C36">
        <w:rPr>
          <w:rFonts w:ascii="Times New Roman" w:hAnsi="Times New Roman" w:cs="Times New Roman"/>
          <w:sz w:val="28"/>
          <w:szCs w:val="28"/>
        </w:rPr>
        <w:t xml:space="preserve"> Педагог благодарит детей и игрушки.</w:t>
      </w:r>
    </w:p>
    <w:p w:rsidR="00142C36" w:rsidRDefault="00142C36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6. Методические рекомендации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lastRenderedPageBreak/>
        <w:t xml:space="preserve">• Индивидуализация и дифференциация: Учитывать уровень развития каждого ребенка. Для детей, испытывающих трудности, предоставлять дополнительную помощь, упрощать задания. Для более </w:t>
      </w:r>
      <w:proofErr w:type="gramStart"/>
      <w:r w:rsidRPr="000B16EF">
        <w:rPr>
          <w:rFonts w:ascii="Times New Roman" w:hAnsi="Times New Roman" w:cs="Times New Roman"/>
          <w:sz w:val="28"/>
          <w:szCs w:val="28"/>
        </w:rPr>
        <w:t>активных</w:t>
      </w:r>
      <w:proofErr w:type="gramEnd"/>
      <w:r w:rsidRPr="000B16EF">
        <w:rPr>
          <w:rFonts w:ascii="Times New Roman" w:hAnsi="Times New Roman" w:cs="Times New Roman"/>
          <w:sz w:val="28"/>
          <w:szCs w:val="28"/>
        </w:rPr>
        <w:t xml:space="preserve"> – предлагать небольшие усложнен</w:t>
      </w:r>
      <w:r w:rsidR="006F4FC5">
        <w:rPr>
          <w:rFonts w:ascii="Times New Roman" w:hAnsi="Times New Roman" w:cs="Times New Roman"/>
          <w:sz w:val="28"/>
          <w:szCs w:val="28"/>
        </w:rPr>
        <w:t>ия (например, пройти по мостику</w:t>
      </w:r>
      <w:r w:rsidRPr="000B16EF">
        <w:rPr>
          <w:rFonts w:ascii="Times New Roman" w:hAnsi="Times New Roman" w:cs="Times New Roman"/>
          <w:sz w:val="28"/>
          <w:szCs w:val="28"/>
        </w:rPr>
        <w:t xml:space="preserve"> с мячом).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Безопасность: Строго соблюдать правила безопасности. Все материалы должны быть безопасны, чисты. Необходимо следить за тем, чтобы дети не толкались, не падали, аккуратно выполняли упражнения.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Эмоционально-психологический комфорт: Создавать атмосферу доверия и принятия. Поощрять любые попытки ребенка, хвалить за старание, а не только за результат.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Связь с игрой: Вся деятельность должна быть построена на игровой основе, с использованием сюжета, ролевых персонажей, чтобы поддерживать интерес и мотивацию детей.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 xml:space="preserve">• Смена деятельности: Чередовать активные упражнения с более </w:t>
      </w:r>
      <w:proofErr w:type="gramStart"/>
      <w:r w:rsidRPr="000B16EF">
        <w:rPr>
          <w:rFonts w:ascii="Times New Roman" w:hAnsi="Times New Roman" w:cs="Times New Roman"/>
          <w:sz w:val="28"/>
          <w:szCs w:val="28"/>
        </w:rPr>
        <w:t>спокойными</w:t>
      </w:r>
      <w:proofErr w:type="gramEnd"/>
      <w:r w:rsidRPr="000B16EF">
        <w:rPr>
          <w:rFonts w:ascii="Times New Roman" w:hAnsi="Times New Roman" w:cs="Times New Roman"/>
          <w:sz w:val="28"/>
          <w:szCs w:val="28"/>
        </w:rPr>
        <w:t>, чтобы избежать переутомления.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Вариативность: Регулярно менять игровые ситуации, виды упражнений, использовать разнообразные модули и цилиндры для поддержания интереса и развития новых навыков.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Музыкальное сопровождение: Использовать музыку для создания эмоционального фона, регулирования темпа движений и развития чувства ритма.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Работа с родителями: Активно вовлекать родителей в процесс, предоставляя им методические рекомендации по организации двигательной активности дома.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7. Результаты апробации и доказательства эффективности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Методика была апробирована</w:t>
      </w:r>
      <w:r w:rsidR="006F4FC5">
        <w:rPr>
          <w:rFonts w:ascii="Times New Roman" w:hAnsi="Times New Roman" w:cs="Times New Roman"/>
          <w:sz w:val="28"/>
          <w:szCs w:val="28"/>
        </w:rPr>
        <w:t xml:space="preserve"> в МБДОУ №4 </w:t>
      </w:r>
      <w:proofErr w:type="spellStart"/>
      <w:r w:rsidR="006F4FC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6F4FC5">
        <w:rPr>
          <w:rFonts w:ascii="Times New Roman" w:hAnsi="Times New Roman" w:cs="Times New Roman"/>
          <w:sz w:val="28"/>
          <w:szCs w:val="28"/>
        </w:rPr>
        <w:t xml:space="preserve"> Кавалерово </w:t>
      </w:r>
      <w:r w:rsidRPr="000B16EF">
        <w:rPr>
          <w:rFonts w:ascii="Times New Roman" w:hAnsi="Times New Roman" w:cs="Times New Roman"/>
          <w:sz w:val="28"/>
          <w:szCs w:val="28"/>
        </w:rPr>
        <w:t>в рам</w:t>
      </w:r>
      <w:r w:rsidR="006F4FC5">
        <w:rPr>
          <w:rFonts w:ascii="Times New Roman" w:hAnsi="Times New Roman" w:cs="Times New Roman"/>
          <w:sz w:val="28"/>
          <w:szCs w:val="28"/>
        </w:rPr>
        <w:t>ках проекта «</w:t>
      </w:r>
      <w:r w:rsidR="006F4FC5" w:rsidRPr="006F4FC5">
        <w:rPr>
          <w:rFonts w:ascii="Times New Roman" w:hAnsi="Times New Roman" w:cs="Times New Roman"/>
          <w:sz w:val="28"/>
          <w:szCs w:val="28"/>
        </w:rPr>
        <w:t>Веселое движение</w:t>
      </w:r>
      <w:r w:rsidR="006F4FC5">
        <w:rPr>
          <w:rFonts w:ascii="Times New Roman" w:hAnsi="Times New Roman" w:cs="Times New Roman"/>
          <w:sz w:val="28"/>
          <w:szCs w:val="28"/>
        </w:rPr>
        <w:t>» в октябре 2025 г.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Методы апробации: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lastRenderedPageBreak/>
        <w:t>• Наблюдение: Систематическое наблюдение за двигательной активностью, уровнем координации, пространственной ориентацией, взаимодействием детей во время занятий и в свободной деятельности.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Диагностические методики: Применение адаптированных диагностических материалов для оценки уровня развития крупной моторики, коо</w:t>
      </w:r>
      <w:r w:rsidR="00225391">
        <w:rPr>
          <w:rFonts w:ascii="Times New Roman" w:hAnsi="Times New Roman" w:cs="Times New Roman"/>
          <w:sz w:val="28"/>
          <w:szCs w:val="28"/>
        </w:rPr>
        <w:t>рдинации, равновесия.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Опрос родителей: Анкетирование родителей с целью выявления изменений в двигательной активности детей дома, их интереса к движению.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Результаты апробации: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Динамика развития двигательных навыков: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У детей, регулярно участвующих в занятиях, отмечено улучшение навыков ползания (на 25%), лазания (на 20%), формирование более уверенной ходьбы и первых попыток бега (на 30% больше детей стали активно бегать).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Наблюдается значительное улучшение чувства равновесия (до 40% детей увереннее удерживают равновесие при ходьбе по узкой дорожке).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Повысилась ловкость и координация движений (дети стали точнее бросать и ловить мячи, преодолевать препятствия).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Когнитивное развитие: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Улучшилась пространственная ориентация детей: дети стали лучше понимать и использов</w:t>
      </w:r>
      <w:r w:rsidR="00225391">
        <w:rPr>
          <w:rFonts w:ascii="Times New Roman" w:hAnsi="Times New Roman" w:cs="Times New Roman"/>
          <w:sz w:val="28"/>
          <w:szCs w:val="28"/>
        </w:rPr>
        <w:t>ать пространственные предлоги («через», «под», «на»</w:t>
      </w:r>
      <w:r w:rsidRPr="000B16EF">
        <w:rPr>
          <w:rFonts w:ascii="Times New Roman" w:hAnsi="Times New Roman" w:cs="Times New Roman"/>
          <w:sz w:val="28"/>
          <w:szCs w:val="28"/>
        </w:rPr>
        <w:t>).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Повысился уровень зрительного внимания и способности следовать инструкции (до 35% детей стали лучше концентрироваться на задании).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Социально-эмоциональное развитие: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Отмечено увеличение количества детей, проявляющих навыки взаимопомощи и сотрудничества в игре (на 28%).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Дети стали более уверенными в своих действиях, охотнее участвуют в совместной деятельности.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Наблюдается повышение позитивного эмоционального настроя во время занятий.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lastRenderedPageBreak/>
        <w:t>• Обратная связь от родителей: Родители отметили повышение интереса детей к подвижным играм, улучшение координации движений, большую самостоятельность в освоении новых двигательных навыков.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Доказательства эффективности: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Сравнительный анализ: Сравнительные данные диагностики до и после апробации методики показали достоверное улучшение показателей по всем исследуемым направлениям.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Наблюдения: Данные наблюдений за детьми, демонстрируют более высокий уровень развития двигательных, когнитивных и социально-эмоциональных навыков.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B16EF">
        <w:rPr>
          <w:rFonts w:ascii="Times New Roman" w:hAnsi="Times New Roman" w:cs="Times New Roman"/>
          <w:sz w:val="28"/>
          <w:szCs w:val="28"/>
        </w:rPr>
        <w:t>Видеофиксация</w:t>
      </w:r>
      <w:proofErr w:type="spellEnd"/>
      <w:r w:rsidRPr="000B16EF">
        <w:rPr>
          <w:rFonts w:ascii="Times New Roman" w:hAnsi="Times New Roman" w:cs="Times New Roman"/>
          <w:sz w:val="28"/>
          <w:szCs w:val="28"/>
        </w:rPr>
        <w:t>: Видеоматериалы занятий наглядно демонстрируют прогресс детей в выполнении упражнений, их вовлеченность и положительные эмоции.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• Отзывы родителей: Положительные отзывы родителей подтверждают видимый прогресс в развитии их детей.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8. Критерии оценки результативности</w:t>
      </w:r>
    </w:p>
    <w:p w:rsidR="000B16EF" w:rsidRPr="000B16EF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3C8E" w:rsidRDefault="000B16EF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16EF">
        <w:rPr>
          <w:rFonts w:ascii="Times New Roman" w:hAnsi="Times New Roman" w:cs="Times New Roman"/>
          <w:sz w:val="28"/>
          <w:szCs w:val="28"/>
        </w:rPr>
        <w:t>Оценка результативности проводится на основе комплексного наблюдения и диагностических методик, с учетом возрастных особенностей.</w:t>
      </w: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Default="00225391" w:rsidP="008317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P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91">
        <w:rPr>
          <w:rFonts w:ascii="Times New Roman" w:hAnsi="Times New Roman" w:cs="Times New Roman"/>
          <w:sz w:val="28"/>
          <w:szCs w:val="28"/>
        </w:rPr>
        <w:lastRenderedPageBreak/>
        <w:t xml:space="preserve"> Список литературы</w:t>
      </w:r>
    </w:p>
    <w:p w:rsidR="00225391" w:rsidRP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391" w:rsidRP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91">
        <w:rPr>
          <w:rFonts w:ascii="Times New Roman" w:hAnsi="Times New Roman" w:cs="Times New Roman"/>
          <w:sz w:val="28"/>
          <w:szCs w:val="28"/>
        </w:rPr>
        <w:t>1. Аванесова Т.И. Физкультурно-оздоровительная работа в дошкольных учреждениях. – М.: Детство-Пресс, 2007.</w:t>
      </w:r>
    </w:p>
    <w:p w:rsidR="00225391" w:rsidRP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91">
        <w:rPr>
          <w:rFonts w:ascii="Times New Roman" w:hAnsi="Times New Roman" w:cs="Times New Roman"/>
          <w:sz w:val="28"/>
          <w:szCs w:val="28"/>
        </w:rPr>
        <w:t>2. Вавилова Е.Н. Развитие основных движений у детей 3-5 лет: Пособие для воспитателя детского сада. – М.: Просвещение, 1986.</w:t>
      </w:r>
    </w:p>
    <w:p w:rsidR="00225391" w:rsidRP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91">
        <w:rPr>
          <w:rFonts w:ascii="Times New Roman" w:hAnsi="Times New Roman" w:cs="Times New Roman"/>
          <w:sz w:val="28"/>
          <w:szCs w:val="28"/>
        </w:rPr>
        <w:t xml:space="preserve">3. Галанов А.С. Развивающие игры для малышей от года до трех. – М.: </w:t>
      </w:r>
      <w:proofErr w:type="spellStart"/>
      <w:r w:rsidRPr="00225391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225391">
        <w:rPr>
          <w:rFonts w:ascii="Times New Roman" w:hAnsi="Times New Roman" w:cs="Times New Roman"/>
          <w:sz w:val="28"/>
          <w:szCs w:val="28"/>
        </w:rPr>
        <w:t>, 2007.</w:t>
      </w:r>
    </w:p>
    <w:p w:rsidR="00225391" w:rsidRP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91">
        <w:rPr>
          <w:rFonts w:ascii="Times New Roman" w:hAnsi="Times New Roman" w:cs="Times New Roman"/>
          <w:sz w:val="28"/>
          <w:szCs w:val="28"/>
        </w:rPr>
        <w:t>4. Калинина Т.А. Развитие общей моторики у детей 2-3 лет. Игры, упражнения. – М.: ТЦ Сфера, 2011.</w:t>
      </w:r>
    </w:p>
    <w:p w:rsidR="00225391" w:rsidRP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39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225391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225391">
        <w:rPr>
          <w:rFonts w:ascii="Times New Roman" w:hAnsi="Times New Roman" w:cs="Times New Roman"/>
          <w:sz w:val="28"/>
          <w:szCs w:val="28"/>
        </w:rPr>
        <w:t xml:space="preserve"> Л.И. Оздоровительная гимнастика для детей 2-7 лет: Комплексы упражнений. – М.: Мозаика-Синтез, 2009.</w:t>
      </w:r>
    </w:p>
    <w:p w:rsidR="00225391" w:rsidRDefault="00225391" w:rsidP="002253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2539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5391">
        <w:rPr>
          <w:rFonts w:ascii="Times New Roman" w:hAnsi="Times New Roman" w:cs="Times New Roman"/>
          <w:sz w:val="28"/>
          <w:szCs w:val="28"/>
        </w:rPr>
        <w:t>Хухлаева</w:t>
      </w:r>
      <w:proofErr w:type="spellEnd"/>
      <w:r w:rsidRPr="00225391">
        <w:rPr>
          <w:rFonts w:ascii="Times New Roman" w:hAnsi="Times New Roman" w:cs="Times New Roman"/>
          <w:sz w:val="28"/>
          <w:szCs w:val="28"/>
        </w:rPr>
        <w:t xml:space="preserve"> Д.В. Методика физического воспитания в дошкольных учреждениях. – М.: Просвещение, 1984.</w:t>
      </w:r>
    </w:p>
    <w:p w:rsidR="00225391" w:rsidRDefault="00225391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50258" w:rsidRDefault="00B50258" w:rsidP="008317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B50258" w:rsidRDefault="00B50258" w:rsidP="00B50258">
      <w:pPr>
        <w:pStyle w:val="a3"/>
        <w:ind w:left="1429"/>
        <w:rPr>
          <w:rFonts w:ascii="Times New Roman" w:hAnsi="Times New Roman" w:cs="Times New Roman"/>
          <w:sz w:val="28"/>
          <w:szCs w:val="28"/>
        </w:rPr>
      </w:pPr>
      <w:r w:rsidRPr="00193C52">
        <w:rPr>
          <w:rFonts w:ascii="Times New Roman" w:hAnsi="Times New Roman" w:cs="Times New Roman"/>
          <w:sz w:val="28"/>
          <w:szCs w:val="28"/>
        </w:rPr>
        <w:t>Игровые упражнения с цилиндром, направленные на развитие основных движений:</w:t>
      </w:r>
    </w:p>
    <w:p w:rsidR="00B50258" w:rsidRPr="001B5E81" w:rsidRDefault="00B50258" w:rsidP="00B5025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B5E8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B5E81">
        <w:rPr>
          <w:rFonts w:ascii="Times New Roman" w:hAnsi="Times New Roman" w:cs="Times New Roman"/>
          <w:sz w:val="28"/>
          <w:szCs w:val="28"/>
        </w:rPr>
        <w:t>Покатушки</w:t>
      </w:r>
      <w:proofErr w:type="spellEnd"/>
      <w:r w:rsidRPr="001B5E8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91FEE" w:rsidRDefault="00C91FEE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BE50B4" wp14:editId="2A2AC2F0">
            <wp:simplePos x="0" y="0"/>
            <wp:positionH relativeFrom="column">
              <wp:posOffset>-18415</wp:posOffset>
            </wp:positionH>
            <wp:positionV relativeFrom="paragraph">
              <wp:posOffset>213360</wp:posOffset>
            </wp:positionV>
            <wp:extent cx="3162300" cy="2371725"/>
            <wp:effectExtent l="0" t="0" r="0" b="9525"/>
            <wp:wrapSquare wrapText="bothSides"/>
            <wp:docPr id="3" name="Рисунок 3" descr="C:\Users\Катя\Desktop\2 группа\Новая папка (3)\бочка для проекта\DSC0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2 группа\Новая папка (3)\бочка для проекта\DSC06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21026" r="38383" b="11248"/>
                    <a:stretch/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DB6">
        <w:rPr>
          <w:rFonts w:ascii="Times New Roman" w:hAnsi="Times New Roman" w:cs="Times New Roman"/>
          <w:sz w:val="28"/>
          <w:szCs w:val="28"/>
        </w:rPr>
        <w:t xml:space="preserve">Цилиндр лежит горизонтально на полу. Ребёнок перекатывает снаряд по определённому маршруту. </w:t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FEE" w:rsidRDefault="00C91FEE" w:rsidP="00B50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FEE" w:rsidRDefault="00C91FEE" w:rsidP="00B50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FEE" w:rsidRDefault="00C91FEE" w:rsidP="00B502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FF6898" wp14:editId="1A5C37E8">
            <wp:simplePos x="0" y="0"/>
            <wp:positionH relativeFrom="column">
              <wp:posOffset>-54610</wp:posOffset>
            </wp:positionH>
            <wp:positionV relativeFrom="paragraph">
              <wp:posOffset>89535</wp:posOffset>
            </wp:positionV>
            <wp:extent cx="3194050" cy="2009775"/>
            <wp:effectExtent l="0" t="0" r="6350" b="9525"/>
            <wp:wrapSquare wrapText="bothSides"/>
            <wp:docPr id="4" name="Рисунок 4" descr="C:\Users\Катя\Desktop\2 группа\Новая папка (3)\бочка для проекта\DSC0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2 группа\Новая папка (3)\бочка для проекта\DSC06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8" t="12394" r="6912" b="6156"/>
                    <a:stretch/>
                  </pic:blipFill>
                  <pic:spPr bwMode="auto">
                    <a:xfrm>
                      <a:off x="0" y="0"/>
                      <a:ext cx="3194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DB6">
        <w:rPr>
          <w:rFonts w:ascii="Times New Roman" w:hAnsi="Times New Roman" w:cs="Times New Roman"/>
          <w:sz w:val="28"/>
          <w:szCs w:val="28"/>
        </w:rPr>
        <w:t xml:space="preserve">Другой вариант, ребенок </w:t>
      </w:r>
      <w:r>
        <w:rPr>
          <w:rFonts w:ascii="Times New Roman" w:hAnsi="Times New Roman" w:cs="Times New Roman"/>
          <w:sz w:val="28"/>
          <w:szCs w:val="28"/>
        </w:rPr>
        <w:t xml:space="preserve">толкает </w:t>
      </w:r>
      <w:r w:rsidRPr="00A10DB6">
        <w:rPr>
          <w:rFonts w:ascii="Times New Roman" w:hAnsi="Times New Roman" w:cs="Times New Roman"/>
          <w:sz w:val="28"/>
          <w:szCs w:val="28"/>
        </w:rPr>
        <w:t>цилиндр</w:t>
      </w:r>
      <w:r>
        <w:rPr>
          <w:rFonts w:ascii="Times New Roman" w:hAnsi="Times New Roman" w:cs="Times New Roman"/>
          <w:sz w:val="28"/>
          <w:szCs w:val="28"/>
        </w:rPr>
        <w:t xml:space="preserve"> ладошками обеих рук </w:t>
      </w:r>
      <w:r w:rsidRPr="00A10DB6">
        <w:rPr>
          <w:rFonts w:ascii="Times New Roman" w:hAnsi="Times New Roman" w:cs="Times New Roman"/>
          <w:sz w:val="28"/>
          <w:szCs w:val="28"/>
        </w:rPr>
        <w:t>другому ребенку.</w:t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развивает координацию движений, </w:t>
      </w:r>
      <w:r w:rsidRPr="001B5E81">
        <w:rPr>
          <w:rFonts w:ascii="Times New Roman" w:hAnsi="Times New Roman" w:cs="Times New Roman"/>
          <w:sz w:val="28"/>
          <w:szCs w:val="28"/>
        </w:rPr>
        <w:t>силу мышц рук</w:t>
      </w:r>
      <w:r>
        <w:rPr>
          <w:rFonts w:ascii="Times New Roman" w:hAnsi="Times New Roman" w:cs="Times New Roman"/>
          <w:sz w:val="28"/>
          <w:szCs w:val="28"/>
        </w:rPr>
        <w:t>, повышает</w:t>
      </w:r>
      <w:r w:rsidRPr="00A10DB6">
        <w:rPr>
          <w:rFonts w:ascii="Times New Roman" w:hAnsi="Times New Roman" w:cs="Times New Roman"/>
          <w:sz w:val="28"/>
          <w:szCs w:val="28"/>
        </w:rPr>
        <w:t xml:space="preserve"> двигательную активность, ловкость и внимание.</w:t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 Катание вперед-назад.</w:t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795B776" wp14:editId="65ABEF40">
            <wp:simplePos x="0" y="0"/>
            <wp:positionH relativeFrom="column">
              <wp:posOffset>-59690</wp:posOffset>
            </wp:positionH>
            <wp:positionV relativeFrom="paragraph">
              <wp:posOffset>220980</wp:posOffset>
            </wp:positionV>
            <wp:extent cx="3152775" cy="2609850"/>
            <wp:effectExtent l="0" t="0" r="9525" b="0"/>
            <wp:wrapSquare wrapText="bothSides"/>
            <wp:docPr id="5" name="Рисунок 5" descr="C:\Users\Катя\Downloads\541113629346483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ownloads\5411136293464833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Ребенок лежит животиком на цилиндре, педагог придерживает его руками и помогает малышу слегка кататься вперед и назад. </w:t>
      </w:r>
      <w:r w:rsidRPr="00816ED4">
        <w:rPr>
          <w:rFonts w:ascii="Times New Roman" w:hAnsi="Times New Roman" w:cs="Times New Roman"/>
          <w:sz w:val="28"/>
          <w:szCs w:val="28"/>
        </w:rPr>
        <w:t>Нужно добиться, чтобы при движении вперёд малыш касался руками пола, а отъезжая назад, совершал такие касания стопами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8317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0258" w:rsidRDefault="004875FB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AAE999B" wp14:editId="1747BE35">
            <wp:simplePos x="0" y="0"/>
            <wp:positionH relativeFrom="column">
              <wp:posOffset>-55880</wp:posOffset>
            </wp:positionH>
            <wp:positionV relativeFrom="paragraph">
              <wp:posOffset>3175</wp:posOffset>
            </wp:positionV>
            <wp:extent cx="3130550" cy="2639060"/>
            <wp:effectExtent l="0" t="0" r="0" b="8890"/>
            <wp:wrapSquare wrapText="bothSides"/>
            <wp:docPr id="6" name="Рисунок 6" descr="C:\Users\Катя\Downloads\541113629346483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ownloads\541113629346483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9"/>
                    <a:stretch/>
                  </pic:blipFill>
                  <pic:spPr bwMode="auto">
                    <a:xfrm>
                      <a:off x="0" y="0"/>
                      <a:ext cx="313055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58">
        <w:rPr>
          <w:rFonts w:ascii="Times New Roman" w:hAnsi="Times New Roman" w:cs="Times New Roman"/>
          <w:sz w:val="28"/>
          <w:szCs w:val="28"/>
        </w:rPr>
        <w:t>Аналогичное упражнение ребенок выполняет лежа на спине.</w:t>
      </w:r>
    </w:p>
    <w:p w:rsidR="00B50258" w:rsidRPr="00A10DB6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стимулирует развитие вестибулярного аппарата и укрепляет мышцы спины и шеи, </w:t>
      </w:r>
      <w:r w:rsidRPr="00BC5436">
        <w:rPr>
          <w:rFonts w:ascii="Times New Roman" w:hAnsi="Times New Roman" w:cs="Times New Roman"/>
          <w:sz w:val="28"/>
          <w:szCs w:val="28"/>
        </w:rPr>
        <w:t>нормализуется стул, снижается тонус сгибателей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C54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Pr="00BC5436">
        <w:rPr>
          <w:rFonts w:ascii="Times New Roman" w:hAnsi="Times New Roman" w:cs="Times New Roman"/>
          <w:sz w:val="28"/>
          <w:szCs w:val="28"/>
        </w:rPr>
        <w:t>получа</w:t>
      </w:r>
      <w:r>
        <w:rPr>
          <w:rFonts w:ascii="Times New Roman" w:hAnsi="Times New Roman" w:cs="Times New Roman"/>
          <w:sz w:val="28"/>
          <w:szCs w:val="28"/>
        </w:rPr>
        <w:t>ет легкий массаж живота, спины.</w:t>
      </w:r>
    </w:p>
    <w:p w:rsidR="00B50258" w:rsidRDefault="00B50258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8317F4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</w:p>
    <w:p w:rsidR="00B50258" w:rsidRPr="00D40BD8" w:rsidRDefault="004875FB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2B70D10" wp14:editId="537CFC52">
            <wp:simplePos x="0" y="0"/>
            <wp:positionH relativeFrom="column">
              <wp:posOffset>62230</wp:posOffset>
            </wp:positionH>
            <wp:positionV relativeFrom="paragraph">
              <wp:posOffset>292100</wp:posOffset>
            </wp:positionV>
            <wp:extent cx="3133725" cy="2156460"/>
            <wp:effectExtent l="0" t="0" r="9525" b="0"/>
            <wp:wrapTight wrapText="bothSides">
              <wp:wrapPolygon edited="0">
                <wp:start x="0" y="0"/>
                <wp:lineTo x="0" y="21371"/>
                <wp:lineTo x="21534" y="21371"/>
                <wp:lineTo x="21534" y="0"/>
                <wp:lineTo x="0" y="0"/>
              </wp:wrapPolygon>
            </wp:wrapTight>
            <wp:docPr id="10" name="Рисунок 10" descr="C:\Users\Катя\Downloads\546750185941460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5467501859414605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1"/>
                    <a:stretch/>
                  </pic:blipFill>
                  <pic:spPr bwMode="auto">
                    <a:xfrm>
                      <a:off x="0" y="0"/>
                      <a:ext cx="313372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58" w:rsidRPr="00D40BD8">
        <w:rPr>
          <w:rFonts w:ascii="Times New Roman" w:hAnsi="Times New Roman" w:cs="Times New Roman"/>
          <w:sz w:val="28"/>
          <w:szCs w:val="28"/>
        </w:rPr>
        <w:t>3</w:t>
      </w:r>
      <w:r w:rsidR="00B50258">
        <w:rPr>
          <w:rFonts w:ascii="Times New Roman" w:hAnsi="Times New Roman" w:cs="Times New Roman"/>
          <w:sz w:val="28"/>
          <w:szCs w:val="28"/>
        </w:rPr>
        <w:t>)</w:t>
      </w:r>
      <w:r w:rsidR="00B50258" w:rsidRPr="00D40BD8">
        <w:rPr>
          <w:rFonts w:ascii="Times New Roman" w:hAnsi="Times New Roman" w:cs="Times New Roman"/>
          <w:sz w:val="28"/>
          <w:szCs w:val="28"/>
        </w:rPr>
        <w:t xml:space="preserve">. </w:t>
      </w:r>
      <w:r w:rsidR="00B50258">
        <w:rPr>
          <w:rFonts w:ascii="Times New Roman" w:hAnsi="Times New Roman" w:cs="Times New Roman"/>
          <w:sz w:val="28"/>
          <w:szCs w:val="28"/>
        </w:rPr>
        <w:t>Прыжки на месте («попрыгунчик»)</w:t>
      </w:r>
    </w:p>
    <w:p w:rsidR="00B50258" w:rsidRDefault="00B50258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40BD8">
        <w:rPr>
          <w:rFonts w:ascii="Times New Roman" w:hAnsi="Times New Roman" w:cs="Times New Roman"/>
          <w:sz w:val="28"/>
          <w:szCs w:val="28"/>
        </w:rPr>
        <w:t>Ребенок сидит верхом на ци</w:t>
      </w:r>
      <w:r w:rsidR="00C91FEE">
        <w:rPr>
          <w:rFonts w:ascii="Times New Roman" w:hAnsi="Times New Roman" w:cs="Times New Roman"/>
          <w:sz w:val="28"/>
          <w:szCs w:val="28"/>
        </w:rPr>
        <w:t xml:space="preserve">линдре. </w:t>
      </w:r>
      <w:r>
        <w:rPr>
          <w:rFonts w:ascii="Times New Roman" w:hAnsi="Times New Roman" w:cs="Times New Roman"/>
          <w:sz w:val="28"/>
          <w:szCs w:val="28"/>
        </w:rPr>
        <w:t xml:space="preserve">Педагог держит </w:t>
      </w:r>
      <w:r w:rsidRPr="00D40BD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руки ребенка и мягко покачивает</w:t>
      </w:r>
      <w:r w:rsidRPr="00D40BD8">
        <w:rPr>
          <w:rFonts w:ascii="Times New Roman" w:hAnsi="Times New Roman" w:cs="Times New Roman"/>
          <w:sz w:val="28"/>
          <w:szCs w:val="28"/>
        </w:rPr>
        <w:t xml:space="preserve"> цилиндр вверх-вниз, стимулируя прыжковые движения.</w:t>
      </w:r>
    </w:p>
    <w:p w:rsidR="00B50258" w:rsidRPr="00D40BD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BD8">
        <w:rPr>
          <w:rFonts w:ascii="Times New Roman" w:hAnsi="Times New Roman" w:cs="Times New Roman"/>
          <w:sz w:val="28"/>
          <w:szCs w:val="28"/>
        </w:rPr>
        <w:t>Упражнение укрепляет мышечный корсет и улучшает координацию движений.</w:t>
      </w:r>
    </w:p>
    <w:p w:rsidR="00B50258" w:rsidRDefault="00B50258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4). Упражнение «Шторм»</w:t>
      </w:r>
      <w:r w:rsidR="004875FB" w:rsidRPr="004875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0258" w:rsidRPr="00D40BD8" w:rsidRDefault="004875FB" w:rsidP="00B502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6459FF8" wp14:editId="6816EE0B">
            <wp:simplePos x="0" y="0"/>
            <wp:positionH relativeFrom="column">
              <wp:posOffset>12700</wp:posOffset>
            </wp:positionH>
            <wp:positionV relativeFrom="paragraph">
              <wp:posOffset>55880</wp:posOffset>
            </wp:positionV>
            <wp:extent cx="3182620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462" y="21446"/>
                <wp:lineTo x="21462" y="0"/>
                <wp:lineTo x="0" y="0"/>
              </wp:wrapPolygon>
            </wp:wrapTight>
            <wp:docPr id="11" name="Рисунок 11" descr="C:\Users\Катя\Downloads\519277905662456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ownloads\5192779056624565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5"/>
                    <a:stretch/>
                  </pic:blipFill>
                  <pic:spPr bwMode="auto">
                    <a:xfrm>
                      <a:off x="0" y="0"/>
                      <a:ext cx="318262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58">
        <w:rPr>
          <w:rFonts w:ascii="Times New Roman" w:hAnsi="Times New Roman" w:cs="Times New Roman"/>
          <w:sz w:val="28"/>
          <w:szCs w:val="28"/>
        </w:rPr>
        <w:t>Ребенок сидит верхом на цилиндре, ноги согнуты в коленях. Педагог держит за руки ребенка и мягко покачивает цилиндр в стороны (вправо-влево)</w:t>
      </w:r>
      <w:r w:rsidR="00B50258" w:rsidRPr="00535596">
        <w:t xml:space="preserve"> </w:t>
      </w:r>
      <w:r w:rsidR="00B50258" w:rsidRPr="00535596">
        <w:rPr>
          <w:rFonts w:ascii="Times New Roman" w:hAnsi="Times New Roman" w:cs="Times New Roman"/>
          <w:sz w:val="28"/>
          <w:szCs w:val="28"/>
        </w:rPr>
        <w:t>Нужно добиться, чтобы при движении</w:t>
      </w:r>
      <w:r w:rsidR="00B50258">
        <w:rPr>
          <w:rFonts w:ascii="Times New Roman" w:hAnsi="Times New Roman" w:cs="Times New Roman"/>
          <w:sz w:val="28"/>
          <w:szCs w:val="28"/>
        </w:rPr>
        <w:t xml:space="preserve"> ребенок совершал касания то правой, то левой стопой.</w:t>
      </w:r>
    </w:p>
    <w:p w:rsidR="004875FB" w:rsidRDefault="004875FB" w:rsidP="008317F4">
      <w:pPr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317F4" w:rsidRDefault="008317F4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5). Игра «Покорение вершины»</w:t>
      </w:r>
    </w:p>
    <w:p w:rsidR="004875FB" w:rsidRDefault="004875FB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224EA54" wp14:editId="5D3E50DC">
            <wp:simplePos x="0" y="0"/>
            <wp:positionH relativeFrom="column">
              <wp:posOffset>322580</wp:posOffset>
            </wp:positionH>
            <wp:positionV relativeFrom="paragraph">
              <wp:posOffset>304800</wp:posOffset>
            </wp:positionV>
            <wp:extent cx="2235835" cy="1854200"/>
            <wp:effectExtent l="0" t="0" r="0" b="0"/>
            <wp:wrapTight wrapText="bothSides">
              <wp:wrapPolygon edited="0">
                <wp:start x="0" y="0"/>
                <wp:lineTo x="0" y="21304"/>
                <wp:lineTo x="21348" y="21304"/>
                <wp:lineTo x="21348" y="0"/>
                <wp:lineTo x="0" y="0"/>
              </wp:wrapPolygon>
            </wp:wrapTight>
            <wp:docPr id="7" name="Рисунок 7" descr="C:\Users\Катя\Desktop\2 группа\Новая папка (3)\бочка для проекта\DSC0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2 группа\Новая папка (3)\бочка для проекта\DSC06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6" r="6129"/>
                    <a:stretch/>
                  </pic:blipFill>
                  <pic:spPr bwMode="auto">
                    <a:xfrm>
                      <a:off x="0" y="0"/>
                      <a:ext cx="223583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5FB" w:rsidRDefault="004875FB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8317F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D40BD8">
        <w:rPr>
          <w:rFonts w:ascii="Times New Roman" w:hAnsi="Times New Roman" w:cs="Times New Roman"/>
          <w:sz w:val="28"/>
          <w:szCs w:val="28"/>
        </w:rPr>
        <w:t xml:space="preserve">илиндр </w:t>
      </w:r>
      <w:r>
        <w:rPr>
          <w:rFonts w:ascii="Times New Roman" w:hAnsi="Times New Roman" w:cs="Times New Roman"/>
          <w:sz w:val="28"/>
          <w:szCs w:val="28"/>
        </w:rPr>
        <w:t xml:space="preserve">стоит </w:t>
      </w:r>
      <w:r w:rsidRPr="00D40BD8">
        <w:rPr>
          <w:rFonts w:ascii="Times New Roman" w:hAnsi="Times New Roman" w:cs="Times New Roman"/>
          <w:sz w:val="28"/>
          <w:szCs w:val="28"/>
        </w:rPr>
        <w:t>вертикально</w:t>
      </w:r>
      <w:r w:rsidR="008317F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Ребенок аккуратно карабкается вверх, используя ручки и ножки.</w:t>
      </w:r>
    </w:p>
    <w:p w:rsidR="00B50258" w:rsidRDefault="00B50258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0258" w:rsidRDefault="004875FB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CD56DE2" wp14:editId="32E5615A">
            <wp:simplePos x="0" y="0"/>
            <wp:positionH relativeFrom="column">
              <wp:posOffset>382905</wp:posOffset>
            </wp:positionH>
            <wp:positionV relativeFrom="paragraph">
              <wp:posOffset>123190</wp:posOffset>
            </wp:positionV>
            <wp:extent cx="2277110" cy="2171700"/>
            <wp:effectExtent l="0" t="0" r="8890" b="0"/>
            <wp:wrapSquare wrapText="bothSides"/>
            <wp:docPr id="8" name="Рисунок 8" descr="C:\Users\Катя\Desktop\2 группа\Новая папка (3)\бочка для проекта\DSC0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2 группа\Новая папка (3)\бочка для проекта\DSC06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3" r="26471"/>
                    <a:stretch/>
                  </pic:blipFill>
                  <pic:spPr bwMode="auto">
                    <a:xfrm>
                      <a:off x="0" y="0"/>
                      <a:ext cx="22771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258" w:rsidRDefault="00B50258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Разворачивается на цилиндре и аккуратно садится </w:t>
      </w:r>
    </w:p>
    <w:p w:rsidR="00B50258" w:rsidRDefault="00B50258" w:rsidP="00B50258">
      <w:pPr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rPr>
          <w:rFonts w:ascii="Times New Roman" w:hAnsi="Times New Roman" w:cs="Times New Roman"/>
          <w:sz w:val="28"/>
          <w:szCs w:val="28"/>
        </w:rPr>
      </w:pPr>
    </w:p>
    <w:p w:rsidR="00B50258" w:rsidRDefault="004875FB" w:rsidP="00B50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789DD10" wp14:editId="1EF25EB2">
            <wp:simplePos x="0" y="0"/>
            <wp:positionH relativeFrom="column">
              <wp:posOffset>322580</wp:posOffset>
            </wp:positionH>
            <wp:positionV relativeFrom="paragraph">
              <wp:posOffset>275590</wp:posOffset>
            </wp:positionV>
            <wp:extent cx="2424430" cy="1854200"/>
            <wp:effectExtent l="0" t="0" r="0" b="0"/>
            <wp:wrapSquare wrapText="bothSides"/>
            <wp:docPr id="9" name="Рисунок 9" descr="C:\Users\Катя\Desktop\2 группа\Новая папка (3)\бочка для проекта\DSC0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2 группа\Новая папка (3)\бочка для проекта\DSC061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07"/>
                    <a:stretch/>
                  </pic:blipFill>
                  <pic:spPr bwMode="auto">
                    <a:xfrm>
                      <a:off x="0" y="0"/>
                      <a:ext cx="242443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258" w:rsidRDefault="00B50258" w:rsidP="00B50258">
      <w:pPr>
        <w:rPr>
          <w:rFonts w:ascii="Times New Roman" w:hAnsi="Times New Roman" w:cs="Times New Roman"/>
          <w:sz w:val="28"/>
          <w:szCs w:val="28"/>
        </w:rPr>
      </w:pPr>
    </w:p>
    <w:p w:rsidR="00B50258" w:rsidRDefault="00B50258" w:rsidP="00B50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медленно спрыгивает с него.</w:t>
      </w:r>
    </w:p>
    <w:p w:rsidR="00B50258" w:rsidRPr="002D0815" w:rsidRDefault="00B50258" w:rsidP="00B50258">
      <w:pPr>
        <w:rPr>
          <w:rFonts w:ascii="Times New Roman" w:hAnsi="Times New Roman" w:cs="Times New Roman"/>
          <w:sz w:val="28"/>
          <w:szCs w:val="28"/>
        </w:rPr>
      </w:pPr>
      <w:r w:rsidRPr="00D40BD8">
        <w:rPr>
          <w:rFonts w:ascii="Times New Roman" w:hAnsi="Times New Roman" w:cs="Times New Roman"/>
          <w:sz w:val="28"/>
          <w:szCs w:val="28"/>
        </w:rPr>
        <w:t xml:space="preserve">Эти упражнения помогают развивать крупную моторику, улучшать балансировку и общую физическую подготовку детей раннего возраста. </w:t>
      </w:r>
    </w:p>
    <w:p w:rsidR="00B50258" w:rsidRPr="000B16EF" w:rsidRDefault="00B50258" w:rsidP="000B16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50258" w:rsidRPr="000B16EF" w:rsidSect="00F71068">
      <w:footerReference w:type="default" r:id="rId18"/>
      <w:pgSz w:w="11900" w:h="16840"/>
      <w:pgMar w:top="851" w:right="701" w:bottom="709" w:left="1134" w:header="720" w:footer="720" w:gutter="0"/>
      <w:pgNumType w:start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ECA" w:rsidRDefault="00F12ECA" w:rsidP="00F71068">
      <w:pPr>
        <w:spacing w:after="0" w:line="240" w:lineRule="auto"/>
      </w:pPr>
      <w:r>
        <w:separator/>
      </w:r>
    </w:p>
  </w:endnote>
  <w:endnote w:type="continuationSeparator" w:id="0">
    <w:p w:rsidR="00F12ECA" w:rsidRDefault="00F12ECA" w:rsidP="00F71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068" w:rsidRDefault="00F710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ECA" w:rsidRDefault="00F12ECA" w:rsidP="00F71068">
      <w:pPr>
        <w:spacing w:after="0" w:line="240" w:lineRule="auto"/>
      </w:pPr>
      <w:r>
        <w:separator/>
      </w:r>
    </w:p>
  </w:footnote>
  <w:footnote w:type="continuationSeparator" w:id="0">
    <w:p w:rsidR="00F12ECA" w:rsidRDefault="00F12ECA" w:rsidP="00F710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2354"/>
    <w:multiLevelType w:val="hybridMultilevel"/>
    <w:tmpl w:val="7A207EEA"/>
    <w:lvl w:ilvl="0" w:tplc="E5908B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C75B07"/>
    <w:multiLevelType w:val="hybridMultilevel"/>
    <w:tmpl w:val="BC8A9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7B2677A"/>
    <w:multiLevelType w:val="hybridMultilevel"/>
    <w:tmpl w:val="005AE1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9BE73D4"/>
    <w:multiLevelType w:val="hybridMultilevel"/>
    <w:tmpl w:val="D6A891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E226F81"/>
    <w:multiLevelType w:val="hybridMultilevel"/>
    <w:tmpl w:val="CFACB5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67"/>
    <w:rsid w:val="000561A8"/>
    <w:rsid w:val="0006272A"/>
    <w:rsid w:val="000B16EF"/>
    <w:rsid w:val="000C6AC3"/>
    <w:rsid w:val="000F69A7"/>
    <w:rsid w:val="00142C36"/>
    <w:rsid w:val="001B4D94"/>
    <w:rsid w:val="001E3756"/>
    <w:rsid w:val="00225391"/>
    <w:rsid w:val="00264B91"/>
    <w:rsid w:val="002F5848"/>
    <w:rsid w:val="00374EB3"/>
    <w:rsid w:val="003D7149"/>
    <w:rsid w:val="003E32C9"/>
    <w:rsid w:val="00400573"/>
    <w:rsid w:val="00411261"/>
    <w:rsid w:val="00423C8E"/>
    <w:rsid w:val="004875FB"/>
    <w:rsid w:val="004F109A"/>
    <w:rsid w:val="00524E01"/>
    <w:rsid w:val="005647EC"/>
    <w:rsid w:val="006305B9"/>
    <w:rsid w:val="006F4FC5"/>
    <w:rsid w:val="00810400"/>
    <w:rsid w:val="008317F4"/>
    <w:rsid w:val="008B0DEA"/>
    <w:rsid w:val="00923067"/>
    <w:rsid w:val="00A40E4D"/>
    <w:rsid w:val="00B50258"/>
    <w:rsid w:val="00C82D35"/>
    <w:rsid w:val="00C91FEE"/>
    <w:rsid w:val="00CA396F"/>
    <w:rsid w:val="00CB1B9B"/>
    <w:rsid w:val="00DD2967"/>
    <w:rsid w:val="00EC2F8C"/>
    <w:rsid w:val="00F12ECA"/>
    <w:rsid w:val="00F71068"/>
    <w:rsid w:val="00FC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A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F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7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068"/>
  </w:style>
  <w:style w:type="paragraph" w:styleId="a8">
    <w:name w:val="footer"/>
    <w:basedOn w:val="a"/>
    <w:link w:val="a9"/>
    <w:uiPriority w:val="99"/>
    <w:unhideWhenUsed/>
    <w:rsid w:val="00F7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0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A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1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F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7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068"/>
  </w:style>
  <w:style w:type="paragraph" w:styleId="a8">
    <w:name w:val="footer"/>
    <w:basedOn w:val="a"/>
    <w:link w:val="a9"/>
    <w:uiPriority w:val="99"/>
    <w:unhideWhenUsed/>
    <w:rsid w:val="00F710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7BA1F-E0A1-407D-A5A9-215FFBE3C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2669</Words>
  <Characters>15217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19</cp:revision>
  <cp:lastPrinted>2025-10-30T03:14:00Z</cp:lastPrinted>
  <dcterms:created xsi:type="dcterms:W3CDTF">2025-10-29T08:10:00Z</dcterms:created>
  <dcterms:modified xsi:type="dcterms:W3CDTF">2025-10-30T07:08:00Z</dcterms:modified>
</cp:coreProperties>
</file>