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В Оргкомитет регионального этапа Всероссийского конкурса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«Учитель года России 2025»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СОГЛАСИЕ</w:t>
      </w:r>
    </w:p>
    <w:p w:rsidR="00381856" w:rsidRPr="00A36A29" w:rsidRDefault="00381856" w:rsidP="003818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участника регионального этапа Всероссийского конкурса</w:t>
      </w:r>
    </w:p>
    <w:p w:rsidR="00381856" w:rsidRPr="00A36A29" w:rsidRDefault="00381856" w:rsidP="003818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педагогического мастерства «Учитель года России 2025» на обработку персональных данных</w:t>
      </w:r>
    </w:p>
    <w:p w:rsidR="00381856" w:rsidRPr="00A36A29" w:rsidRDefault="00381856" w:rsidP="003818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tabs>
          <w:tab w:val="left" w:leader="underscore" w:pos="9533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Я,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</w:p>
    <w:p w:rsidR="00381856" w:rsidRPr="00A36A29" w:rsidRDefault="00381856" w:rsidP="003818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(фамилия, имя, отчество полностью)</w:t>
      </w:r>
    </w:p>
    <w:p w:rsidR="00381856" w:rsidRPr="00A36A29" w:rsidRDefault="00381856" w:rsidP="00381856">
      <w:pPr>
        <w:widowControl w:val="0"/>
        <w:tabs>
          <w:tab w:val="left" w:leader="underscore" w:pos="5165"/>
          <w:tab w:val="left" w:leader="underscore" w:pos="7176"/>
          <w:tab w:val="left" w:leader="underscore" w:pos="905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серия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 xml:space="preserve">№______________ </w:t>
      </w:r>
    </w:p>
    <w:p w:rsidR="00381856" w:rsidRPr="00A36A29" w:rsidRDefault="00381856" w:rsidP="00381856">
      <w:pPr>
        <w:widowControl w:val="0"/>
        <w:tabs>
          <w:tab w:val="left" w:leader="underscore" w:pos="5165"/>
          <w:tab w:val="left" w:leader="underscore" w:pos="7176"/>
          <w:tab w:val="left" w:leader="underscore" w:pos="905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(вид документа, удостоверяющего личность)</w:t>
      </w:r>
    </w:p>
    <w:p w:rsidR="00381856" w:rsidRPr="00A36A29" w:rsidRDefault="00381856" w:rsidP="0038185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Выдан_________________________________________________________________________________________________________________________________________________________,</w:t>
      </w:r>
    </w:p>
    <w:p w:rsidR="00381856" w:rsidRPr="00A36A29" w:rsidRDefault="00381856" w:rsidP="00381856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uppressAutoHyphens/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проживающий</w:t>
      </w:r>
      <w:proofErr w:type="gramEnd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</w:t>
      </w:r>
      <w:r w:rsidRPr="00A36A2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-</w:t>
      </w:r>
      <w:proofErr w:type="spellStart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ая</w:t>
      </w:r>
      <w:proofErr w:type="spellEnd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) по адресу___________________________________________</w:t>
      </w:r>
    </w:p>
    <w:p w:rsidR="00381856" w:rsidRPr="00A36A29" w:rsidRDefault="00381856" w:rsidP="00381856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suppressAutoHyphens/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соответствии с пунктом 4 статьи 9 Федерального закона от 27.07.2006 № 152-ФЗ «О персональных данных» даю согласие государственному автономному учреждению дополнительного профессионального образования «Приморскому краевому институту развития образования» (далее - ГАУ ДПО ПК ИРО), расположенному по адресу: город Владивосток, ул. Станюковича, дом 28, на автоматизированную, а также без использования средств автоматизации обработку моих персональных данных, а именно:</w:t>
      </w:r>
      <w:proofErr w:type="gramEnd"/>
    </w:p>
    <w:p w:rsidR="00381856" w:rsidRPr="00A36A29" w:rsidRDefault="00381856" w:rsidP="00381856">
      <w:pPr>
        <w:widowControl w:val="0"/>
        <w:tabs>
          <w:tab w:val="left" w:pos="100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0" w:name="bookmark78"/>
      <w:bookmarkEnd w:id="0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" w:name="bookmark79"/>
      <w:bookmarkEnd w:id="1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фамилия, имя, отчество;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2" w:name="bookmark80"/>
      <w:bookmarkEnd w:id="2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пол, возраст;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3" w:name="bookmark81"/>
      <w:bookmarkEnd w:id="3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дата и место рождения;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4" w:name="bookmark82"/>
      <w:bookmarkEnd w:id="4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паспортные данные;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5" w:name="bookmark83"/>
      <w:bookmarkEnd w:id="5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семейное положение;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6" w:name="bookmark84"/>
      <w:bookmarkEnd w:id="6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адрес фактического проживания;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7" w:name="bookmark85"/>
      <w:bookmarkEnd w:id="7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номер телефона (домашний, мобильный);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29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8" w:name="bookmark86"/>
      <w:bookmarkEnd w:id="8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9" w:name="bookmark87"/>
      <w:bookmarkEnd w:id="9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профессия и любая иная информация, относящаяся к моей личности;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0" w:name="bookmark88"/>
      <w:bookmarkEnd w:id="10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фото - и видеоизображение.</w:t>
      </w:r>
    </w:p>
    <w:p w:rsidR="00381856" w:rsidRPr="00A36A29" w:rsidRDefault="00381856" w:rsidP="00381856">
      <w:pPr>
        <w:widowControl w:val="0"/>
        <w:tabs>
          <w:tab w:val="left" w:pos="100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1" w:name="bookmark89"/>
      <w:bookmarkEnd w:id="11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Размещение в общедоступных источниках, в том числе в </w:t>
      </w:r>
      <w:proofErr w:type="spellStart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информационно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softHyphen/>
        <w:t>телекоммуникационной</w:t>
      </w:r>
      <w:proofErr w:type="spellEnd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сети Интернет, следующих персональных данных: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2" w:name="bookmark90"/>
      <w:bookmarkEnd w:id="12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фамилия, имя, отчество;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3" w:name="bookmark91"/>
      <w:bookmarkEnd w:id="13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пол, возраст;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4" w:name="bookmark92"/>
      <w:bookmarkEnd w:id="14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дата и место рождения;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5" w:name="bookmark93"/>
      <w:bookmarkEnd w:id="15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семейное положение;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29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6" w:name="bookmark94"/>
      <w:bookmarkEnd w:id="16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7" w:name="bookmark95"/>
      <w:bookmarkEnd w:id="17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профессия и любая иная информация, относящаяся к моей личности; </w:t>
      </w:r>
    </w:p>
    <w:p w:rsidR="00381856" w:rsidRPr="00A36A29" w:rsidRDefault="00381856" w:rsidP="00381856">
      <w:pPr>
        <w:widowControl w:val="0"/>
        <w:numPr>
          <w:ilvl w:val="0"/>
          <w:numId w:val="1"/>
        </w:numPr>
        <w:tabs>
          <w:tab w:val="left" w:pos="708"/>
          <w:tab w:val="left" w:pos="842"/>
        </w:tabs>
        <w:suppressAutoHyphens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- фото - и видеоизображение.</w:t>
      </w:r>
    </w:p>
    <w:p w:rsidR="00381856" w:rsidRPr="00A36A29" w:rsidRDefault="00381856" w:rsidP="00381856">
      <w:pPr>
        <w:widowControl w:val="0"/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Обработка и передача третьим лицам персональных данных осуществляется в целях:</w:t>
      </w:r>
    </w:p>
    <w:p w:rsidR="00381856" w:rsidRPr="00A36A29" w:rsidRDefault="00381856" w:rsidP="00381856">
      <w:pPr>
        <w:pStyle w:val="a4"/>
        <w:widowControl w:val="0"/>
        <w:numPr>
          <w:ilvl w:val="0"/>
          <w:numId w:val="2"/>
        </w:numPr>
        <w:tabs>
          <w:tab w:val="left" w:pos="708"/>
          <w:tab w:val="left" w:pos="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8" w:name="bookmark96"/>
      <w:bookmarkEnd w:id="18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организации и проведения Конкурса;</w:t>
      </w:r>
    </w:p>
    <w:p w:rsidR="00381856" w:rsidRPr="00A36A29" w:rsidRDefault="00381856" w:rsidP="00381856">
      <w:pPr>
        <w:pStyle w:val="a4"/>
        <w:widowControl w:val="0"/>
        <w:numPr>
          <w:ilvl w:val="0"/>
          <w:numId w:val="2"/>
        </w:numPr>
        <w:tabs>
          <w:tab w:val="left" w:pos="708"/>
          <w:tab w:val="left" w:pos="8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9" w:name="bookmark97"/>
      <w:bookmarkEnd w:id="19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обеспечения моего участия в Конкурсе;</w:t>
      </w:r>
    </w:p>
    <w:p w:rsidR="00381856" w:rsidRPr="00A36A29" w:rsidRDefault="00381856" w:rsidP="00381856">
      <w:pPr>
        <w:pStyle w:val="a4"/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20" w:name="bookmark98"/>
      <w:bookmarkEnd w:id="20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381856" w:rsidRPr="00A36A29" w:rsidRDefault="00381856" w:rsidP="00381856">
      <w:pPr>
        <w:pStyle w:val="a4"/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21" w:name="bookmark99"/>
      <w:bookmarkEnd w:id="21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381856" w:rsidRPr="00A36A29" w:rsidRDefault="00381856" w:rsidP="00381856">
      <w:pPr>
        <w:pStyle w:val="a4"/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22" w:name="bookmark100"/>
      <w:bookmarkEnd w:id="22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обеспечения соблюдения законов и иных нормативных правовых актов Российской Федерации.</w:t>
      </w:r>
    </w:p>
    <w:p w:rsidR="00381856" w:rsidRPr="00A36A29" w:rsidRDefault="00381856" w:rsidP="00381856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но</w:t>
      </w:r>
      <w:proofErr w:type="gramEnd"/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не ограничиваясь, Министерству образования Приморского края, и т. д.), а также при привлечении третьих лиц к оказанию услуг в моих интересах ГАУ ДПО ПК ИРО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381856" w:rsidRPr="00A36A29" w:rsidRDefault="00381856" w:rsidP="00381856">
      <w:pPr>
        <w:widowControl w:val="0"/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Настоящее 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заявления.</w:t>
      </w:r>
    </w:p>
    <w:p w:rsidR="00381856" w:rsidRPr="00A36A29" w:rsidRDefault="00381856" w:rsidP="00381856">
      <w:pPr>
        <w:tabs>
          <w:tab w:val="left" w:pos="2870"/>
          <w:tab w:val="left" w:pos="5659"/>
        </w:tabs>
        <w:suppressAutoHyphens/>
        <w:spacing w:before="300" w:after="0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  <w:lang w:eastAsia="zh-CN"/>
        </w:rPr>
      </w:pPr>
    </w:p>
    <w:p w:rsidR="00381856" w:rsidRPr="00515D4A" w:rsidRDefault="00381856" w:rsidP="0038185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70"/>
          <w:tab w:val="left" w:pos="5659"/>
        </w:tabs>
        <w:suppressAutoHyphens/>
        <w:spacing w:before="300" w:after="0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pacing w:val="-10"/>
          <w:sz w:val="28"/>
          <w:szCs w:val="24"/>
          <w:lang w:eastAsia="zh-CN"/>
        </w:rPr>
        <w:t>(дата)</w:t>
      </w:r>
      <w:r w:rsidRPr="00A36A29">
        <w:rPr>
          <w:rFonts w:ascii="Times New Roman" w:eastAsia="Times New Roman" w:hAnsi="Times New Roman" w:cs="Times New Roman"/>
          <w:spacing w:val="-10"/>
          <w:sz w:val="28"/>
          <w:szCs w:val="24"/>
          <w:lang w:eastAsia="zh-CN"/>
        </w:rPr>
        <w:tab/>
        <w:t>(подпись)</w:t>
      </w:r>
      <w:r w:rsidRPr="00A36A29">
        <w:rPr>
          <w:rFonts w:ascii="Times New Roman" w:eastAsia="Times New Roman" w:hAnsi="Times New Roman" w:cs="Times New Roman"/>
          <w:spacing w:val="-10"/>
          <w:sz w:val="28"/>
          <w:szCs w:val="24"/>
          <w:lang w:eastAsia="zh-CN"/>
        </w:rPr>
        <w:tab/>
        <w:t>(расшифровка подписи)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lastRenderedPageBreak/>
        <w:t xml:space="preserve">В Оргкомитет регионального этапа Всероссийского конкурса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«Учитель года России 2025»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ПРЕДСТАВЛЕНИЕ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__________________________________________________________________ </w:t>
      </w:r>
      <w:r w:rsidRPr="00A36A2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  <w:t>(наименование заявителя)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выдвигает 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  <w:t>(фамилия, имя, отчество кандидата на участие в конкурсе в винительном падеже)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____________________________________________________________________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  <w:t>(занимаемая должность, наименование — по трудовой книжке)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  <w:t>(место работы, наименование — по уставу образовательной организации)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на участие в региональном этапе конкурса «Учитель года России 2025» в номинации ____________________________________________________________________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zh-CN"/>
        </w:rPr>
        <w:t>(наименование номинации)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____________________________________________________________________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lang w:eastAsia="zh-CN"/>
        </w:rPr>
        <w:t>(краткая характеристика профессиональных достижений педагогического работника, на основании которых он выдвинут на участие в конкурсе)</w:t>
      </w:r>
      <w:r w:rsidRPr="00A36A29">
        <w:rPr>
          <w:rFonts w:ascii="Times New Roman" w:eastAsia="Times New Roman" w:hAnsi="Times New Roman" w:cs="Times New Roman"/>
          <w:sz w:val="36"/>
          <w:szCs w:val="24"/>
          <w:lang w:eastAsia="zh-CN"/>
        </w:rPr>
        <w:t xml:space="preserve"> </w:t>
      </w: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____________________________________________________________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Должность руководителя                   (подпись)                   (расшифровка подписи)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>М. П.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"____" __________ 2025 г.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right="-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В Оргкомитет регионального этапа Всероссийского конкурса 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«Учитель года России 2025» </w:t>
      </w:r>
    </w:p>
    <w:p w:rsidR="00381856" w:rsidRPr="00A36A29" w:rsidRDefault="00381856" w:rsidP="00381856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1856" w:rsidRPr="00A36A29" w:rsidRDefault="00381856" w:rsidP="003818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1856" w:rsidRPr="00A36A29" w:rsidRDefault="00381856" w:rsidP="00381856">
      <w:pPr>
        <w:keepNext/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" w:eastAsia="zh-CN"/>
        </w:rPr>
        <w:t>ЗАЯВЛЕНИЕ</w:t>
      </w:r>
    </w:p>
    <w:p w:rsidR="00381856" w:rsidRPr="00A36A29" w:rsidRDefault="00381856" w:rsidP="00381856">
      <w:pPr>
        <w:tabs>
          <w:tab w:val="left" w:pos="709"/>
        </w:tabs>
        <w:suppressAutoHyphens/>
        <w:spacing w:after="0" w:line="360" w:lineRule="auto"/>
        <w:ind w:right="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  <w:tab/>
        <w:t xml:space="preserve">Я, __________________________________________________________, даю согласие на участие в </w:t>
      </w:r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  <w:t xml:space="preserve">региональном конкурсе «Учитель года России 2025» в номинации: </w:t>
      </w:r>
    </w:p>
    <w:p w:rsidR="00381856" w:rsidRPr="00A36A29" w:rsidRDefault="00381856" w:rsidP="00381856">
      <w:pPr>
        <w:tabs>
          <w:tab w:val="left" w:pos="709"/>
        </w:tabs>
        <w:suppressAutoHyphens/>
        <w:spacing w:after="0" w:line="360" w:lineRule="auto"/>
        <w:ind w:right="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</w:pPr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  <w:t>____________________________________________________________________</w:t>
      </w:r>
    </w:p>
    <w:p w:rsidR="00381856" w:rsidRPr="00A36A29" w:rsidRDefault="00381856" w:rsidP="00381856">
      <w:pPr>
        <w:tabs>
          <w:tab w:val="left" w:pos="709"/>
        </w:tabs>
        <w:suppressAutoHyphens/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  <w:t xml:space="preserve">и внесение сведений, указанных в информационной карте участника конкурса, представленной в </w:t>
      </w:r>
      <w:proofErr w:type="spellStart"/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  <w:t>номинационный</w:t>
      </w:r>
      <w:proofErr w:type="spellEnd"/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eastAsia="zh-CN"/>
        </w:rPr>
        <w:t xml:space="preserve"> оргкомитет, в базу данных об участниках регионального этапа Всероссийского конкурса педагогического мастерства «Учитель года России 2025», использование данных, за исключением раздела 10 («Контакты») в некоммерческих целях для размещения в Интернете, буклетах и периодических изданиях с возможностью редакторской обработки.</w:t>
      </w:r>
      <w:proofErr w:type="gramEnd"/>
    </w:p>
    <w:p w:rsidR="00381856" w:rsidRPr="00A36A29" w:rsidRDefault="00381856" w:rsidP="00381856">
      <w:pPr>
        <w:tabs>
          <w:tab w:val="left" w:pos="709"/>
          <w:tab w:val="left" w:leader="underscore" w:pos="1170"/>
          <w:tab w:val="left" w:leader="underscore" w:pos="1478"/>
          <w:tab w:val="left" w:leader="underscore" w:pos="3460"/>
        </w:tabs>
        <w:suppressAutoHyphens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zh-CN"/>
        </w:rPr>
      </w:pPr>
    </w:p>
    <w:p w:rsidR="00381856" w:rsidRPr="00A36A29" w:rsidRDefault="00381856" w:rsidP="00381856">
      <w:pPr>
        <w:tabs>
          <w:tab w:val="left" w:pos="709"/>
          <w:tab w:val="left" w:leader="underscore" w:pos="1170"/>
          <w:tab w:val="left" w:leader="underscore" w:pos="1478"/>
          <w:tab w:val="left" w:leader="underscore" w:pos="346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</w:pPr>
    </w:p>
    <w:p w:rsidR="00381856" w:rsidRPr="00A36A29" w:rsidRDefault="00381856" w:rsidP="00381856">
      <w:pPr>
        <w:tabs>
          <w:tab w:val="left" w:pos="709"/>
          <w:tab w:val="left" w:leader="underscore" w:pos="1170"/>
          <w:tab w:val="left" w:leader="underscore" w:pos="1478"/>
          <w:tab w:val="left" w:leader="underscore" w:pos="346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  <w:t xml:space="preserve">«____» </w:t>
      </w: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  <w:tab/>
        <w:t>202</w:t>
      </w: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5</w:t>
      </w: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  <w:t xml:space="preserve">г.                             ___________________         </w:t>
      </w:r>
    </w:p>
    <w:p w:rsidR="00381856" w:rsidRPr="00A36A29" w:rsidRDefault="00381856" w:rsidP="00381856">
      <w:pPr>
        <w:tabs>
          <w:tab w:val="left" w:pos="709"/>
          <w:tab w:val="left" w:leader="underscore" w:pos="1170"/>
          <w:tab w:val="left" w:leader="underscore" w:pos="1478"/>
          <w:tab w:val="left" w:leader="underscore" w:pos="346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36A29">
        <w:rPr>
          <w:rFonts w:ascii="Times New Roman" w:eastAsia="Times New Roman" w:hAnsi="Times New Roman" w:cs="Times New Roman"/>
          <w:color w:val="000000"/>
          <w:sz w:val="28"/>
          <w:szCs w:val="24"/>
          <w:lang w:val="ru" w:eastAsia="zh-CN"/>
        </w:rPr>
        <w:t xml:space="preserve">                                                                                            </w:t>
      </w:r>
      <w:r w:rsidRPr="00A36A29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zh-CN"/>
        </w:rPr>
        <w:t>(подпись)</w:t>
      </w: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1856" w:rsidRPr="00A36A29" w:rsidRDefault="00381856" w:rsidP="00381856">
      <w:pPr>
        <w:widowControl w:val="0"/>
        <w:suppressAutoHyphens/>
        <w:spacing w:after="0" w:line="240" w:lineRule="auto"/>
        <w:ind w:right="-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155944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В Оргкомитет регионального этапа Всероссийского конкурса </w:t>
      </w:r>
    </w:p>
    <w:p w:rsidR="00381856" w:rsidRPr="00155944" w:rsidRDefault="00381856" w:rsidP="00381856">
      <w:pPr>
        <w:widowControl w:val="0"/>
        <w:suppressAutoHyphens/>
        <w:spacing w:after="0" w:line="240" w:lineRule="auto"/>
        <w:ind w:left="4962" w:right="-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«Учитель года России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2025</w:t>
      </w:r>
      <w:r w:rsidRPr="00155944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» </w:t>
      </w:r>
    </w:p>
    <w:p w:rsidR="00381856" w:rsidRPr="00155944" w:rsidRDefault="00381856" w:rsidP="003818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1856" w:rsidRPr="00155944" w:rsidRDefault="00381856" w:rsidP="0038185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ИНФОРМАЦИОННАЯ КАРТА</w:t>
      </w: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участника Конкурса</w:t>
      </w: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599" w:type="dxa"/>
        <w:tblLayout w:type="fixed"/>
        <w:tblLook w:val="0000" w:firstRow="0" w:lastRow="0" w:firstColumn="0" w:lastColumn="0" w:noHBand="0" w:noVBand="0"/>
      </w:tblPr>
      <w:tblGrid>
        <w:gridCol w:w="729"/>
        <w:gridCol w:w="4514"/>
        <w:gridCol w:w="22"/>
        <w:gridCol w:w="5113"/>
      </w:tblGrid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1.Общие сведения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Субъект Российской Федерации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Муниципальный район или городской округ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Населённый пункт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Отчество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рождения (день, месяц, год)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рождения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2. Работа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Должность (наименование в соответствии с записью в трудовой книжке)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Преподаваемые предметы 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трудовой стаж (полных лет на момент заполнения анкеты)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педагогический стаж (полных лет на момент заполнения анкеты) 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Квалификационная категория и дата её присвоения (в соответствии с записью в трудовой книжке)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Послужной список (места и сроки работы за последние 5 лет)*</w:t>
            </w:r>
            <w:proofErr w:type="gramEnd"/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3. Образование</w:t>
            </w: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Дополнительное профессиональное образование за последние три года (наименование дополнительных </w:t>
            </w: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профессиональных программ повышения квалификации и/или профессиональной переподготовки, места и сроки их освоения)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3.4.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 иностранных языков (укажите каких и уровень владения)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Учёная степень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381856" w:rsidRPr="00155944" w:rsidTr="00C654C8">
        <w:trPr>
          <w:trHeight w:val="1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Название диссертационной работы (работ)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Основные публикации (в </w:t>
            </w:r>
            <w:proofErr w:type="spellStart"/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т.ч</w:t>
            </w:r>
            <w:proofErr w:type="spellEnd"/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. книги)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20"/>
        </w:trPr>
        <w:tc>
          <w:tcPr>
            <w:tcW w:w="10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4.Конкурсы профессионального мастерства</w:t>
            </w:r>
          </w:p>
        </w:tc>
      </w:tr>
      <w:tr w:rsidR="00381856" w:rsidRPr="00155944" w:rsidTr="00C654C8">
        <w:trPr>
          <w:trHeight w:val="1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Опыт участия в конкурсах профессионального мастерства международного, всероссийского, регионального уровней в качестве конкурсанта (указать название, уровень проведения, год и место проведения, форма участия (очная, заочная), результаты)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5. Общественная деятельность</w:t>
            </w:r>
          </w:p>
        </w:tc>
      </w:tr>
      <w:tr w:rsidR="00381856" w:rsidRPr="00155944" w:rsidTr="00C654C8">
        <w:trPr>
          <w:trHeight w:val="2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Участие в общественных организациях (наименование, направление деятельности, дата вступления)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деятельности методического объединения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общественной деятельности вне  общественных организаций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6. Семья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Семейное положение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Дети (укажите возраст детей)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7. Профессиональные ценности 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Жизненное и/или педагогическое кредо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Почему нравится работать в образовательной организации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8. Досуг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Хобби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Спортивные увлечения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8.3.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Сценические таланты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9. Дополнительные данные</w:t>
            </w:r>
          </w:p>
        </w:tc>
      </w:tr>
      <w:tr w:rsidR="00381856" w:rsidRPr="00155944" w:rsidTr="00C654C8">
        <w:trPr>
          <w:trHeight w:val="4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Важные профессиональные и личностные качества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4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9.2.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Какие ещё данные считаете нужным </w:t>
            </w:r>
            <w:r w:rsidRPr="00155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>сообщить дополнительно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10. Контакты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Рабочий адрес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(индекс)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Домашний адрес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(индекс)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Рабочий телефон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(междугородний код)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Мобильный телефон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(междугородний код)</w:t>
            </w: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Личная электронная почта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rPr>
          <w:trHeight w:val="1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школьного сайта в Интернете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11. Заявка на условия участия в очном туре Конкурса </w:t>
            </w: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Название предмета для открытого урока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 для проведения открытого урока по предмету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Необходимое оборудование для участия в очном этапе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Ссылка на видеоролик участника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81856" w:rsidRPr="00155944" w:rsidTr="00C654C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napToGri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1856" w:rsidRPr="00155944" w:rsidRDefault="00381856" w:rsidP="00C654C8">
            <w:pPr>
              <w:widowControl w:val="0"/>
              <w:suppressAutoHyphens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12. Дополнительные данные</w:t>
            </w:r>
          </w:p>
        </w:tc>
      </w:tr>
      <w:tr w:rsidR="00381856" w:rsidRPr="00155944" w:rsidTr="00C654C8">
        <w:trPr>
          <w:trHeight w:val="8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56" w:rsidRPr="00155944" w:rsidRDefault="00381856" w:rsidP="00C654C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 ознакомилс</w:t>
            </w:r>
            <w:proofErr w:type="gramStart"/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я(</w:t>
            </w:r>
            <w:proofErr w:type="gramEnd"/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ась) с Положением о проведении Конкурса, с условиями участия в Конкурсе и согласен(а) с ними. </w:t>
            </w:r>
          </w:p>
          <w:p w:rsidR="00381856" w:rsidRPr="00155944" w:rsidRDefault="00381856" w:rsidP="00C654C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 даю согласие на внесение сведений, указанных в анкете-заявлении, в базу данных об участниках конкурса.</w:t>
            </w:r>
          </w:p>
          <w:p w:rsidR="00381856" w:rsidRPr="00155944" w:rsidRDefault="00381856" w:rsidP="00C654C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:rsidR="00381856" w:rsidRPr="00155944" w:rsidRDefault="00381856" w:rsidP="00381856">
      <w:pPr>
        <w:suppressAutoHyphens/>
        <w:spacing w:before="278" w:after="213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zh-CN"/>
        </w:rPr>
      </w:pPr>
    </w:p>
    <w:p w:rsidR="00381856" w:rsidRPr="00155944" w:rsidRDefault="00381856" w:rsidP="00381856">
      <w:pPr>
        <w:suppressAutoHyphens/>
        <w:spacing w:before="278" w:after="213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zh-CN"/>
        </w:rPr>
        <w:t>Примечание</w:t>
      </w:r>
      <w:r w:rsidRPr="001559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zh-CN"/>
        </w:rPr>
        <w:t>:</w:t>
      </w: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 xml:space="preserve"> сохранять табличную форму заполнения.</w:t>
      </w:r>
    </w:p>
    <w:p w:rsidR="00381856" w:rsidRPr="00155944" w:rsidRDefault="00381856" w:rsidP="00381856">
      <w:pPr>
        <w:suppressAutoHyphens/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Правильность сведений, представленных в информационной карте,</w:t>
      </w:r>
    </w:p>
    <w:p w:rsidR="00381856" w:rsidRPr="00155944" w:rsidRDefault="00381856" w:rsidP="00381856">
      <w:pPr>
        <w:tabs>
          <w:tab w:val="left" w:leader="underscore" w:pos="4578"/>
          <w:tab w:val="left" w:leader="underscore" w:pos="9291"/>
        </w:tabs>
        <w:suppressAutoHyphens/>
        <w:spacing w:after="0" w:line="240" w:lineRule="auto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подтверждаю</w:t>
      </w:r>
      <w:proofErr w:type="gramStart"/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: ___________          (_______________________________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_______________</w:t>
      </w: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____)</w:t>
      </w:r>
      <w:proofErr w:type="gramEnd"/>
    </w:p>
    <w:p w:rsidR="00381856" w:rsidRPr="00155944" w:rsidRDefault="00381856" w:rsidP="00381856">
      <w:pPr>
        <w:tabs>
          <w:tab w:val="left" w:leader="underscore" w:pos="4578"/>
          <w:tab w:val="left" w:leader="underscore" w:pos="9291"/>
        </w:tabs>
        <w:suppressAutoHyphens/>
        <w:spacing w:after="0" w:line="240" w:lineRule="auto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 xml:space="preserve">                                 подпись              (фамилия, имя, отчество участника)</w:t>
      </w:r>
    </w:p>
    <w:p w:rsidR="00381856" w:rsidRPr="00155944" w:rsidRDefault="00381856" w:rsidP="00381856">
      <w:pPr>
        <w:tabs>
          <w:tab w:val="left" w:leader="underscore" w:pos="4578"/>
          <w:tab w:val="left" w:leader="underscore" w:pos="9291"/>
        </w:tabs>
        <w:suppressAutoHyphens/>
        <w:spacing w:after="0" w:line="240" w:lineRule="auto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val="ru" w:eastAsia="zh-CN"/>
        </w:rPr>
      </w:pPr>
    </w:p>
    <w:p w:rsidR="00381856" w:rsidRPr="00155944" w:rsidRDefault="00381856" w:rsidP="00381856">
      <w:pPr>
        <w:tabs>
          <w:tab w:val="left" w:leader="underscore" w:pos="766"/>
          <w:tab w:val="left" w:leader="underscore" w:pos="2379"/>
        </w:tabs>
        <w:suppressAutoHyphens/>
        <w:spacing w:after="0" w:line="240" w:lineRule="auto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>«</w:t>
      </w: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ab/>
        <w:t>»</w:t>
      </w: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ab/>
        <w:t>202</w:t>
      </w:r>
      <w:r w:rsidRPr="0015594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155944">
        <w:rPr>
          <w:rFonts w:ascii="Times New Roman" w:eastAsia="Times New Roman" w:hAnsi="Times New Roman" w:cs="Times New Roman"/>
          <w:sz w:val="24"/>
          <w:szCs w:val="24"/>
          <w:lang w:val="ru" w:eastAsia="zh-CN"/>
        </w:rPr>
        <w:t xml:space="preserve"> г.</w:t>
      </w: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Default="00381856" w:rsidP="00381856">
      <w:pPr>
        <w:widowControl w:val="0"/>
        <w:suppressAutoHyphens/>
        <w:spacing w:after="0" w:line="240" w:lineRule="auto"/>
        <w:ind w:left="524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ru"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Внимание! </w:t>
      </w:r>
    </w:p>
    <w:p w:rsidR="00381856" w:rsidRPr="00155944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1.Поля информационной карты, выделенные курсивом, не обязательны для </w:t>
      </w: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заполнения.</w:t>
      </w:r>
    </w:p>
    <w:p w:rsidR="00381856" w:rsidRDefault="00381856" w:rsidP="0038185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2.Информационную карту необходимо представить в формате </w:t>
      </w: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zh-CN"/>
        </w:rPr>
        <w:t>PDF</w:t>
      </w: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и в формате </w:t>
      </w: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zh-CN"/>
        </w:rPr>
        <w:t>WORD</w:t>
      </w:r>
      <w:r w:rsidRPr="0015594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Оргкомитет регионального этапа</w:t>
      </w: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Всероссийского конкурса «Учитель года 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России» в 2025 году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ab/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ВЫПИСКА ИЗ ПРОТОКОЛА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заседания оргкомитета муниципального этапа конкурса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 (название конкурса, аналогичного номинации, на участие в которой выдвигается кандидат)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в ____________________________________________________________________________ (название муниципального образования)                                                                                     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№ ________ от _________________2025 года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СЛУШАЛИ: о выдвижении кандидатуры на участие в региональном конкурсе «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Учитель</w:t>
      </w: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года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– 2025»</w:t>
      </w: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РЕШИЛИ: выдвинуть на участие в региональном конкурсе «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Учитель</w:t>
      </w: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года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- 2025</w:t>
      </w: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» </w:t>
      </w:r>
      <w:bookmarkStart w:id="23" w:name="_GoBack"/>
      <w:bookmarkEnd w:id="23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в номинации «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Лучший у</w:t>
      </w: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читель года</w:t>
      </w:r>
      <w:r w:rsidR="00767887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».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_______________________________________________________________________________, (фамилия, имя, отчество в винительном падеже)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занявшег</w:t>
      </w:r>
      <w:proofErr w:type="gramStart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о(</w:t>
      </w:r>
      <w:proofErr w:type="spellStart"/>
      <w:proofErr w:type="gramEnd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ую</w:t>
      </w:r>
      <w:proofErr w:type="spellEnd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) ___ место на муниципальном этапе конкурса ________________________________________________________________________________ (название конкурса, аналогичного номинации, на участие в которой выдвигается кандидат)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в_________________________________________________________________ </w:t>
      </w:r>
      <w:proofErr w:type="gramStart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в</w:t>
      </w:r>
      <w:proofErr w:type="gramEnd"/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2025 году. (название муниципального образования)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"ЗА":___ чел. "ПРОТИВ": ___ чел. "ВОЗДЕРЖАЛИСЬ":___ чел.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245"/>
        <w:gridCol w:w="3198"/>
      </w:tblGrid>
      <w:tr w:rsidR="00381856" w:rsidTr="00C654C8">
        <w:tc>
          <w:tcPr>
            <w:tcW w:w="3284" w:type="dxa"/>
          </w:tcPr>
          <w:p w:rsidR="00381856" w:rsidRPr="009D0BAD" w:rsidRDefault="00381856" w:rsidP="00C654C8">
            <w:pPr>
              <w:tabs>
                <w:tab w:val="left" w:pos="709"/>
              </w:tabs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>Председатель оргкомитета –</w:t>
            </w:r>
          </w:p>
          <w:p w:rsidR="00381856" w:rsidRPr="009D0BAD" w:rsidRDefault="00381856" w:rsidP="00C654C8">
            <w:pPr>
              <w:tabs>
                <w:tab w:val="left" w:pos="709"/>
              </w:tabs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 xml:space="preserve"> руководитель (указать должность) </w:t>
            </w:r>
          </w:p>
          <w:p w:rsidR="00381856" w:rsidRPr="009D0BAD" w:rsidRDefault="00381856" w:rsidP="00C654C8">
            <w:pPr>
              <w:tabs>
                <w:tab w:val="left" w:pos="709"/>
              </w:tabs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>органа местного самоуправления,</w:t>
            </w:r>
          </w:p>
          <w:p w:rsidR="00381856" w:rsidRPr="009D0BAD" w:rsidRDefault="00381856" w:rsidP="00C654C8">
            <w:pPr>
              <w:tabs>
                <w:tab w:val="left" w:pos="709"/>
              </w:tabs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D0BAD">
              <w:rPr>
                <w:rFonts w:ascii="Times New Roman" w:hAnsi="Times New Roman" w:cs="Times New Roman"/>
                <w:sz w:val="24"/>
              </w:rPr>
              <w:t>осуществляющего</w:t>
            </w:r>
            <w:proofErr w:type="gramEnd"/>
            <w:r w:rsidRPr="009D0BAD">
              <w:rPr>
                <w:rFonts w:ascii="Times New Roman" w:hAnsi="Times New Roman" w:cs="Times New Roman"/>
                <w:sz w:val="24"/>
              </w:rPr>
              <w:t xml:space="preserve"> управление </w:t>
            </w:r>
          </w:p>
          <w:p w:rsidR="00381856" w:rsidRPr="009D0BAD" w:rsidRDefault="00381856" w:rsidP="00C654C8">
            <w:pPr>
              <w:tabs>
                <w:tab w:val="left" w:pos="709"/>
              </w:tabs>
              <w:ind w:right="23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>в сфере образования</w:t>
            </w: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</w:tc>
        <w:tc>
          <w:tcPr>
            <w:tcW w:w="3284" w:type="dxa"/>
          </w:tcPr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Pr="009D0BAD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381856" w:rsidRPr="009D0BAD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rPr>
                <w:rFonts w:ascii="Times New Roman" w:hAnsi="Times New Roman" w:cs="Times New Roman"/>
                <w:sz w:val="24"/>
              </w:rPr>
            </w:pPr>
            <w:r w:rsidRPr="009D0BAD">
              <w:rPr>
                <w:rFonts w:ascii="Times New Roman" w:hAnsi="Times New Roman" w:cs="Times New Roman"/>
                <w:sz w:val="24"/>
              </w:rPr>
              <w:t>подпись</w:t>
            </w: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</w:tc>
        <w:tc>
          <w:tcPr>
            <w:tcW w:w="3285" w:type="dxa"/>
          </w:tcPr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</w:p>
          <w:p w:rsidR="00381856" w:rsidRPr="009D0BAD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56" w:rsidRPr="009D0BAD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A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81856" w:rsidRDefault="00381856" w:rsidP="00C654C8">
            <w:pPr>
              <w:tabs>
                <w:tab w:val="left" w:pos="709"/>
              </w:tabs>
              <w:spacing w:line="360" w:lineRule="auto"/>
              <w:ind w:right="20"/>
              <w:contextualSpacing/>
              <w:jc w:val="both"/>
            </w:pPr>
            <w:r w:rsidRPr="009D0B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"____" __________ 2025 г.    </w:t>
      </w:r>
    </w:p>
    <w:p w:rsidR="00381856" w:rsidRPr="009D0BAD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9D0BA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М. П.    </w:t>
      </w: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81856" w:rsidRDefault="00381856" w:rsidP="00381856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02E12" w:rsidRDefault="00767887"/>
    <w:sectPr w:rsidR="0010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  <w:rPr>
        <w:rFonts w:hint="default"/>
      </w:rPr>
    </w:lvl>
  </w:abstractNum>
  <w:abstractNum w:abstractNumId="1">
    <w:nsid w:val="167073D1"/>
    <w:multiLevelType w:val="hybridMultilevel"/>
    <w:tmpl w:val="FD601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56"/>
    <w:rsid w:val="00381856"/>
    <w:rsid w:val="00550B3B"/>
    <w:rsid w:val="00767887"/>
    <w:rsid w:val="008F0BCF"/>
    <w:rsid w:val="00F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18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81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18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8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Бондаренко</dc:creator>
  <cp:lastModifiedBy>Татьяна И. Бондаренко</cp:lastModifiedBy>
  <cp:revision>2</cp:revision>
  <dcterms:created xsi:type="dcterms:W3CDTF">2025-03-27T06:22:00Z</dcterms:created>
  <dcterms:modified xsi:type="dcterms:W3CDTF">2025-03-27T06:22:00Z</dcterms:modified>
</cp:coreProperties>
</file>