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3C83" w14:textId="614B200B" w:rsidR="003E1A46" w:rsidRPr="003E1A46" w:rsidRDefault="003E1A46" w:rsidP="003E1A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A46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процедуры апелляции по результатам проверки заданий</w:t>
      </w:r>
    </w:p>
    <w:p w14:paraId="6536142D" w14:textId="0C78E2AB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Анализ олимпиадных заданий и их решений проходит в сроки, уставленные </w:t>
      </w:r>
      <w:r>
        <w:rPr>
          <w:rFonts w:ascii="Times New Roman" w:hAnsi="Times New Roman" w:cs="Times New Roman"/>
          <w:sz w:val="28"/>
          <w:szCs w:val="28"/>
        </w:rPr>
        <w:t xml:space="preserve">графиком проведения </w:t>
      </w:r>
      <w:r w:rsidR="00092302">
        <w:rPr>
          <w:rFonts w:ascii="Times New Roman" w:hAnsi="Times New Roman" w:cs="Times New Roman"/>
          <w:sz w:val="28"/>
          <w:szCs w:val="28"/>
        </w:rPr>
        <w:t>муниципального</w:t>
      </w:r>
      <w:r w:rsidR="003A019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0923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923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D3153"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</w:t>
      </w:r>
      <w:r w:rsidRPr="003E1A46">
        <w:rPr>
          <w:rFonts w:ascii="Times New Roman" w:hAnsi="Times New Roman" w:cs="Times New Roman"/>
          <w:sz w:val="28"/>
          <w:szCs w:val="28"/>
        </w:rPr>
        <w:t>.</w:t>
      </w:r>
    </w:p>
    <w:p w14:paraId="66B0F117" w14:textId="3135AFB2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По решению организатора анализ олимпиадных заданий и их решений может проводиться с использованием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– в дистанционном формате</w:t>
      </w:r>
      <w:r w:rsidRPr="003E1A46">
        <w:rPr>
          <w:rFonts w:ascii="Times New Roman" w:hAnsi="Times New Roman" w:cs="Times New Roman"/>
          <w:sz w:val="28"/>
          <w:szCs w:val="28"/>
        </w:rPr>
        <w:t>.</w:t>
      </w:r>
    </w:p>
    <w:p w14:paraId="02D11425" w14:textId="50A6B26F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апелляцию о несогласии с выставленными баллами (далее – апелляция). Срок окончания подачи заявлений на апелляцию и время ее проведения устанавливается </w:t>
      </w:r>
      <w:r w:rsidR="00092302">
        <w:rPr>
          <w:rFonts w:ascii="Times New Roman" w:hAnsi="Times New Roman" w:cs="Times New Roman"/>
          <w:sz w:val="28"/>
          <w:szCs w:val="28"/>
        </w:rPr>
        <w:t>графиком проведения</w:t>
      </w:r>
      <w:r w:rsidRPr="003E1A46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14:paraId="6F137741" w14:textId="556B46E4" w:rsidR="005F65F6" w:rsidRDefault="005F65F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23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923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 подача заявлений на апелляцию принимается в день подачи заявлений до 18.00  местного времени.</w:t>
      </w:r>
    </w:p>
    <w:p w14:paraId="36EAB467" w14:textId="4CB400BE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Апелляция подается лично участником олимпиады в оргкомитет</w:t>
      </w:r>
      <w:r w:rsidR="000763A0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 w:rsidRPr="003E1A46">
        <w:rPr>
          <w:rFonts w:ascii="Times New Roman" w:hAnsi="Times New Roman" w:cs="Times New Roman"/>
          <w:sz w:val="28"/>
          <w:szCs w:val="28"/>
        </w:rPr>
        <w:t xml:space="preserve"> на имя председателя апелляционной комиссии в письменной форме по установленному </w:t>
      </w:r>
      <w:r w:rsidR="000763A0">
        <w:rPr>
          <w:rFonts w:ascii="Times New Roman" w:hAnsi="Times New Roman" w:cs="Times New Roman"/>
          <w:sz w:val="28"/>
          <w:szCs w:val="28"/>
        </w:rPr>
        <w:t>региональным координатором олимпиады</w:t>
      </w:r>
      <w:r w:rsidRPr="003E1A46">
        <w:rPr>
          <w:rFonts w:ascii="Times New Roman" w:hAnsi="Times New Roman" w:cs="Times New Roman"/>
          <w:sz w:val="28"/>
          <w:szCs w:val="28"/>
        </w:rPr>
        <w:t xml:space="preserve"> образцу</w:t>
      </w:r>
      <w:r w:rsidR="000763A0">
        <w:rPr>
          <w:rFonts w:ascii="Times New Roman" w:hAnsi="Times New Roman" w:cs="Times New Roman"/>
          <w:sz w:val="28"/>
          <w:szCs w:val="28"/>
        </w:rPr>
        <w:t>.</w:t>
      </w:r>
    </w:p>
    <w:p w14:paraId="19D4D0F3" w14:textId="308D478D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Для проведения апелляции организатором </w:t>
      </w:r>
      <w:r w:rsidR="000763A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bookmarkStart w:id="0" w:name="_GoBack"/>
      <w:bookmarkEnd w:id="0"/>
      <w:r w:rsidRPr="003E1A46">
        <w:rPr>
          <w:rFonts w:ascii="Times New Roman" w:hAnsi="Times New Roman" w:cs="Times New Roman"/>
          <w:sz w:val="28"/>
          <w:szCs w:val="28"/>
        </w:rPr>
        <w:t>олимпиады, в соответствии с Порядком проведения ВсОШ создается апелляционная комиссия. Рекомендуемое количество членов комиссии – нечетное, но не менее 3-х человек.</w:t>
      </w:r>
    </w:p>
    <w:p w14:paraId="5D104A1C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54F7FFB1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49191C3E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lastRenderedPageBreak/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0BCA2984" w14:textId="0679F54A" w:rsid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  <w:r w:rsidR="005F65F6" w:rsidRPr="005F6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75F3A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60FD2FB3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6C1BDAFD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14:paraId="03AD0A82" w14:textId="77777777" w:rsidR="003E1A46" w:rsidRPr="003E1A46" w:rsidRDefault="003E1A46" w:rsidP="005F65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14:paraId="2078D49A" w14:textId="77777777" w:rsidR="003E1A46" w:rsidRPr="003E1A46" w:rsidRDefault="003E1A46" w:rsidP="005F65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удовлетворить апелляцию с понижением количества баллов;</w:t>
      </w:r>
    </w:p>
    <w:p w14:paraId="5680D456" w14:textId="77777777" w:rsidR="003E1A46" w:rsidRPr="003E1A46" w:rsidRDefault="003E1A46" w:rsidP="005F65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удовлетворить апелляцию с повышением количества баллов.</w:t>
      </w:r>
    </w:p>
    <w:p w14:paraId="275ED085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7B7239A8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14:paraId="681ADCD6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 по установленной организатором форме.</w:t>
      </w:r>
    </w:p>
    <w:p w14:paraId="6996F2DA" w14:textId="2EB49880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Протоколы</w:t>
      </w:r>
      <w:r w:rsidRPr="003E1A46">
        <w:rPr>
          <w:rFonts w:ascii="Times New Roman" w:hAnsi="Times New Roman" w:cs="Times New Roman"/>
          <w:sz w:val="28"/>
          <w:szCs w:val="28"/>
        </w:rPr>
        <w:tab/>
        <w:t>апелляции</w:t>
      </w:r>
      <w:r w:rsidRPr="003E1A46">
        <w:rPr>
          <w:rFonts w:ascii="Times New Roman" w:hAnsi="Times New Roman" w:cs="Times New Roman"/>
          <w:sz w:val="28"/>
          <w:szCs w:val="28"/>
        </w:rPr>
        <w:tab/>
        <w:t>передаются</w:t>
      </w:r>
      <w:r w:rsidRPr="003E1A46">
        <w:rPr>
          <w:rFonts w:ascii="Times New Roman" w:hAnsi="Times New Roman" w:cs="Times New Roman"/>
          <w:sz w:val="28"/>
          <w:szCs w:val="28"/>
        </w:rPr>
        <w:tab/>
        <w:t>председателем</w:t>
      </w:r>
      <w:r w:rsidRPr="003E1A46">
        <w:rPr>
          <w:rFonts w:ascii="Times New Roman" w:hAnsi="Times New Roman" w:cs="Times New Roman"/>
          <w:sz w:val="28"/>
          <w:szCs w:val="28"/>
        </w:rPr>
        <w:tab/>
        <w:t>апелляционной</w:t>
      </w:r>
      <w:r w:rsidR="005F65F6">
        <w:rPr>
          <w:rFonts w:ascii="Times New Roman" w:hAnsi="Times New Roman" w:cs="Times New Roman"/>
          <w:sz w:val="28"/>
          <w:szCs w:val="28"/>
        </w:rPr>
        <w:t xml:space="preserve"> </w:t>
      </w:r>
      <w:r w:rsidRPr="003E1A46">
        <w:rPr>
          <w:rFonts w:ascii="Times New Roman" w:hAnsi="Times New Roman" w:cs="Times New Roman"/>
          <w:sz w:val="28"/>
          <w:szCs w:val="28"/>
        </w:rPr>
        <w:t>комиссии</w:t>
      </w:r>
      <w:r w:rsidRPr="003E1A46">
        <w:rPr>
          <w:rFonts w:ascii="Times New Roman" w:hAnsi="Times New Roman" w:cs="Times New Roman"/>
          <w:sz w:val="28"/>
          <w:szCs w:val="28"/>
        </w:rPr>
        <w:tab/>
        <w:t>в оргкомитет</w:t>
      </w:r>
      <w:r w:rsidR="005F65F6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5F65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65F6">
        <w:rPr>
          <w:rFonts w:ascii="Times New Roman" w:hAnsi="Times New Roman" w:cs="Times New Roman"/>
          <w:sz w:val="28"/>
          <w:szCs w:val="28"/>
        </w:rPr>
        <w:t xml:space="preserve"> одного дня после подачи заявлений. Если день проведения апелляции приходится на выходной день – в течени</w:t>
      </w:r>
      <w:proofErr w:type="gramStart"/>
      <w:r w:rsidR="005F65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65F6">
        <w:rPr>
          <w:rFonts w:ascii="Times New Roman" w:hAnsi="Times New Roman" w:cs="Times New Roman"/>
          <w:sz w:val="28"/>
          <w:szCs w:val="28"/>
        </w:rPr>
        <w:t xml:space="preserve"> трех дней после подачи апелляции. </w:t>
      </w:r>
    </w:p>
    <w:p w14:paraId="513B1B82" w14:textId="77777777" w:rsidR="009A5019" w:rsidRPr="003E1A46" w:rsidRDefault="009A5019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019" w:rsidRPr="003E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C28"/>
    <w:multiLevelType w:val="hybridMultilevel"/>
    <w:tmpl w:val="0F767816"/>
    <w:lvl w:ilvl="0" w:tplc="4EE05F5A">
      <w:numFmt w:val="bullet"/>
      <w:lvlText w:val=""/>
      <w:lvlJc w:val="left"/>
      <w:pPr>
        <w:ind w:left="81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2DC4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036ED6A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DE6E9BA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0421CC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EF24DDD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05E5C02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25213AA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B5C610E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5B632F89"/>
    <w:multiLevelType w:val="hybridMultilevel"/>
    <w:tmpl w:val="B3E28EA2"/>
    <w:lvl w:ilvl="0" w:tplc="41F01518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FAFE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0F7C83DE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4A18DC04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2606325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CC266B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C2F01C0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C903EA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11A0709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9"/>
    <w:rsid w:val="0006544D"/>
    <w:rsid w:val="000763A0"/>
    <w:rsid w:val="00092302"/>
    <w:rsid w:val="001D3153"/>
    <w:rsid w:val="003A019C"/>
    <w:rsid w:val="003E1A46"/>
    <w:rsid w:val="005F65F6"/>
    <w:rsid w:val="009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3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Косарева</dc:creator>
  <cp:lastModifiedBy>Наталья П. Потафеева</cp:lastModifiedBy>
  <cp:revision>2</cp:revision>
  <dcterms:created xsi:type="dcterms:W3CDTF">2024-10-10T00:48:00Z</dcterms:created>
  <dcterms:modified xsi:type="dcterms:W3CDTF">2024-10-10T00:48:00Z</dcterms:modified>
</cp:coreProperties>
</file>