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55" w:rsidRDefault="00004555" w:rsidP="00CD70A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25866" w:rsidRDefault="00225866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25866" w:rsidRPr="00225866" w:rsidRDefault="00225866" w:rsidP="00225866">
      <w:pPr>
        <w:pStyle w:val="a3"/>
        <w:jc w:val="right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225866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Примерный образец</w:t>
      </w:r>
    </w:p>
    <w:p w:rsidR="004D5555" w:rsidRPr="00A4539F" w:rsidRDefault="004D5555" w:rsidP="00CD70A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4539F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программы </w:t>
      </w:r>
      <w:r w:rsidR="00E22291" w:rsidRPr="00A4539F">
        <w:rPr>
          <w:rFonts w:ascii="Times New Roman" w:hAnsi="Times New Roman"/>
          <w:b/>
          <w:sz w:val="28"/>
          <w:szCs w:val="28"/>
        </w:rPr>
        <w:br/>
      </w:r>
      <w:r w:rsidRPr="00A4539F">
        <w:rPr>
          <w:rFonts w:ascii="Times New Roman" w:hAnsi="Times New Roman"/>
          <w:b/>
          <w:sz w:val="28"/>
          <w:szCs w:val="28"/>
        </w:rPr>
        <w:t xml:space="preserve">(возрастные характеристики возможных достижений детей дошкольного возраста на разных возрастных этапах) </w:t>
      </w:r>
    </w:p>
    <w:p w:rsidR="00E22291" w:rsidRDefault="00E22291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D70A0" w:rsidRDefault="004D5555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E22291">
        <w:rPr>
          <w:rFonts w:ascii="Times New Roman" w:hAnsi="Times New Roman"/>
          <w:b/>
          <w:sz w:val="28"/>
          <w:szCs w:val="28"/>
        </w:rPr>
        <w:t>оциально-коммуникативное развитие</w:t>
      </w:r>
      <w:r w:rsidR="00CD70A0" w:rsidRPr="00004555">
        <w:rPr>
          <w:rFonts w:ascii="Times New Roman" w:hAnsi="Times New Roman"/>
          <w:b/>
          <w:sz w:val="28"/>
          <w:szCs w:val="28"/>
        </w:rPr>
        <w:t xml:space="preserve"> </w:t>
      </w:r>
    </w:p>
    <w:p w:rsidR="00270DFB" w:rsidRPr="00004555" w:rsidRDefault="00270DFB" w:rsidP="00CD70A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6"/>
        <w:gridCol w:w="2205"/>
        <w:gridCol w:w="1985"/>
        <w:gridCol w:w="1842"/>
        <w:gridCol w:w="1843"/>
      </w:tblGrid>
      <w:tr w:rsidR="00CD70A0" w:rsidRPr="007D169B" w:rsidTr="00E22291">
        <w:tc>
          <w:tcPr>
            <w:tcW w:w="1906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205" w:type="dxa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1985" w:type="dxa"/>
          </w:tcPr>
          <w:p w:rsidR="00CD70A0" w:rsidRDefault="00A4539F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667B30">
              <w:rPr>
                <w:rFonts w:ascii="Times New Roman" w:hAnsi="Times New Roman"/>
                <w:sz w:val="24"/>
                <w:szCs w:val="24"/>
              </w:rPr>
              <w:t>2021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CD70A0" w:rsidRPr="0047479D" w:rsidRDefault="00CD70A0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1842" w:type="dxa"/>
          </w:tcPr>
          <w:p w:rsidR="00CD70A0" w:rsidRDefault="00270DFB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CD70A0" w:rsidRPr="0047479D" w:rsidRDefault="00CD70A0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43" w:type="dxa"/>
          </w:tcPr>
          <w:p w:rsidR="00CD70A0" w:rsidRDefault="00270DFB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CD70A0" w:rsidRPr="0047479D" w:rsidRDefault="00E22291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</w:tr>
      <w:tr w:rsidR="00CD70A0" w:rsidRPr="007D169B" w:rsidTr="00E22291">
        <w:tc>
          <w:tcPr>
            <w:tcW w:w="1906" w:type="dxa"/>
            <w:vMerge w:val="restart"/>
          </w:tcPr>
          <w:p w:rsidR="00CD70A0" w:rsidRPr="007D169B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и ценности принятые в обществе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CD70A0" w:rsidRPr="002432DA" w:rsidRDefault="00CD70A0" w:rsidP="00A4539F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CD70A0" w:rsidRPr="002432DA" w:rsidRDefault="00CD70A0" w:rsidP="00A4539F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 w:val="restart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Эмоциональный интеллект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 w:val="restart"/>
          </w:tcPr>
          <w:p w:rsidR="00CD70A0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навыки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 w:val="restart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безопасности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Pr="002432DA" w:rsidRDefault="00CD70A0" w:rsidP="0052298C">
            <w:pPr>
              <w:jc w:val="center"/>
            </w:pPr>
          </w:p>
        </w:tc>
      </w:tr>
      <w:tr w:rsidR="00CD70A0" w:rsidRPr="007D169B" w:rsidTr="00E22291">
        <w:tc>
          <w:tcPr>
            <w:tcW w:w="1906" w:type="dxa"/>
            <w:vMerge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2" w:type="dxa"/>
          </w:tcPr>
          <w:p w:rsidR="00CD70A0" w:rsidRPr="002432DA" w:rsidRDefault="00CD70A0" w:rsidP="0052298C">
            <w:pPr>
              <w:jc w:val="center"/>
            </w:pPr>
          </w:p>
        </w:tc>
        <w:tc>
          <w:tcPr>
            <w:tcW w:w="1843" w:type="dxa"/>
          </w:tcPr>
          <w:p w:rsidR="00CD70A0" w:rsidRDefault="00CD70A0" w:rsidP="0052298C">
            <w:pPr>
              <w:jc w:val="center"/>
            </w:pPr>
          </w:p>
        </w:tc>
      </w:tr>
    </w:tbl>
    <w:p w:rsidR="002C139B" w:rsidRDefault="002C139B" w:rsidP="00CD70A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5866" w:rsidRDefault="00E22291" w:rsidP="00CD70A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</w:t>
      </w:r>
      <w:r w:rsidR="00CD70A0" w:rsidRPr="00004555">
        <w:rPr>
          <w:rFonts w:ascii="Times New Roman" w:hAnsi="Times New Roman"/>
          <w:b/>
          <w:sz w:val="28"/>
          <w:szCs w:val="28"/>
        </w:rPr>
        <w:t xml:space="preserve"> игровой деятельности</w:t>
      </w:r>
    </w:p>
    <w:p w:rsidR="00CD70A0" w:rsidRPr="00004555" w:rsidRDefault="00CD70A0" w:rsidP="00CD70A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5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268"/>
        <w:gridCol w:w="1701"/>
        <w:gridCol w:w="1559"/>
        <w:gridCol w:w="1559"/>
      </w:tblGrid>
      <w:tr w:rsidR="00981D85" w:rsidRPr="003B4AEB" w:rsidTr="00A4539F">
        <w:tc>
          <w:tcPr>
            <w:tcW w:w="2694" w:type="dxa"/>
            <w:vAlign w:val="center"/>
          </w:tcPr>
          <w:p w:rsidR="00981D85" w:rsidRPr="0047479D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268" w:type="dxa"/>
          </w:tcPr>
          <w:p w:rsidR="00981D85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1701" w:type="dxa"/>
          </w:tcPr>
          <w:p w:rsidR="00981D85" w:rsidRDefault="00E22291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D07804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981D85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1559" w:type="dxa"/>
          </w:tcPr>
          <w:p w:rsidR="00981D85" w:rsidRDefault="00270DFB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A4539F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981D85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559" w:type="dxa"/>
          </w:tcPr>
          <w:p w:rsidR="00981D85" w:rsidRDefault="00270DFB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A4539F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E22291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</w:tr>
      <w:tr w:rsidR="00981D85" w:rsidRPr="003B4AEB" w:rsidTr="00A4539F">
        <w:tc>
          <w:tcPr>
            <w:tcW w:w="2694" w:type="dxa"/>
            <w:vMerge w:val="restart"/>
            <w:vAlign w:val="center"/>
          </w:tcPr>
          <w:p w:rsidR="00981D85" w:rsidRPr="00F663D9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3D9">
              <w:rPr>
                <w:rFonts w:ascii="Times New Roman" w:hAnsi="Times New Roman"/>
                <w:sz w:val="24"/>
                <w:szCs w:val="24"/>
              </w:rPr>
              <w:t>Создаёт игровую обстановку в соответствии со своим замыслом. </w:t>
            </w: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</w:t>
            </w:r>
          </w:p>
        </w:tc>
        <w:tc>
          <w:tcPr>
            <w:tcW w:w="1701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 частично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сформировано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75"/>
        </w:trPr>
        <w:tc>
          <w:tcPr>
            <w:tcW w:w="2694" w:type="dxa"/>
            <w:vMerge w:val="restart"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3D9">
              <w:rPr>
                <w:rFonts w:ascii="Times New Roman" w:hAnsi="Times New Roman"/>
                <w:sz w:val="24"/>
                <w:szCs w:val="24"/>
              </w:rPr>
              <w:t>Развёртывает цепочки игровых действий, связанных с реализацией разнообразных ролей.</w:t>
            </w: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</w:t>
            </w:r>
          </w:p>
        </w:tc>
        <w:tc>
          <w:tcPr>
            <w:tcW w:w="1701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91"/>
        </w:trPr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 частично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13"/>
        </w:trPr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сформировано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83"/>
        </w:trPr>
        <w:tc>
          <w:tcPr>
            <w:tcW w:w="2694" w:type="dxa"/>
            <w:vMerge w:val="restart"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3D9">
              <w:rPr>
                <w:rFonts w:ascii="Times New Roman" w:hAnsi="Times New Roman"/>
                <w:sz w:val="24"/>
                <w:szCs w:val="24"/>
              </w:rPr>
              <w:t> Изменяет и дополняет игровую обстановку, включает в игру действия с предметами-заместителями и воображаемыми предметами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</w:t>
            </w:r>
          </w:p>
        </w:tc>
        <w:tc>
          <w:tcPr>
            <w:tcW w:w="1701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13"/>
        </w:trPr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Сформировано частично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3B4AEB" w:rsidTr="00A4539F">
        <w:trPr>
          <w:trHeight w:val="450"/>
        </w:trPr>
        <w:tc>
          <w:tcPr>
            <w:tcW w:w="2694" w:type="dxa"/>
            <w:vMerge/>
            <w:vAlign w:val="center"/>
          </w:tcPr>
          <w:p w:rsidR="00981D85" w:rsidRPr="00F663D9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D85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сформировано</w:t>
            </w:r>
          </w:p>
        </w:tc>
        <w:tc>
          <w:tcPr>
            <w:tcW w:w="1701" w:type="dxa"/>
            <w:vAlign w:val="center"/>
          </w:tcPr>
          <w:p w:rsidR="00981D85" w:rsidRPr="00C11AD1" w:rsidRDefault="00981D85" w:rsidP="005229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559" w:type="dxa"/>
          </w:tcPr>
          <w:p w:rsidR="00981D85" w:rsidRPr="00C11AD1" w:rsidRDefault="00981D85" w:rsidP="0052298C">
            <w:pPr>
              <w:jc w:val="center"/>
            </w:pPr>
          </w:p>
        </w:tc>
      </w:tr>
    </w:tbl>
    <w:p w:rsidR="00E56348" w:rsidRDefault="00E56348" w:rsidP="00E22291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6348" w:rsidRDefault="00E56348" w:rsidP="00E22291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139B" w:rsidRDefault="002C139B" w:rsidP="00E22291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2291" w:rsidRPr="00004555" w:rsidRDefault="00E22291" w:rsidP="00E22291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Речевое развитие</w:t>
      </w:r>
      <w:r w:rsidR="00CD70A0" w:rsidRPr="0000455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0312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14"/>
        <w:gridCol w:w="2334"/>
        <w:gridCol w:w="1591"/>
        <w:gridCol w:w="1461"/>
        <w:gridCol w:w="1721"/>
        <w:gridCol w:w="1591"/>
      </w:tblGrid>
      <w:tr w:rsidR="00CD70A0" w:rsidRPr="007D169B" w:rsidTr="00004555">
        <w:trPr>
          <w:jc w:val="center"/>
        </w:trPr>
        <w:tc>
          <w:tcPr>
            <w:tcW w:w="1614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34" w:type="dxa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1591" w:type="dxa"/>
            <w:vAlign w:val="center"/>
          </w:tcPr>
          <w:p w:rsidR="00CD70A0" w:rsidRPr="007D169B" w:rsidRDefault="00CD70A0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D169B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004555">
              <w:rPr>
                <w:rFonts w:ascii="Times New Roman" w:hAnsi="Times New Roman"/>
                <w:sz w:val="24"/>
                <w:szCs w:val="24"/>
              </w:rPr>
              <w:t>-</w:t>
            </w:r>
            <w:r w:rsidRPr="007D169B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D169B">
              <w:rPr>
                <w:rFonts w:ascii="Times New Roman" w:hAnsi="Times New Roman"/>
                <w:sz w:val="24"/>
                <w:szCs w:val="24"/>
              </w:rPr>
              <w:t xml:space="preserve"> словаря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1" w:type="dxa"/>
            <w:vAlign w:val="center"/>
          </w:tcPr>
          <w:p w:rsidR="00CD70A0" w:rsidRPr="007D169B" w:rsidRDefault="00CD70A0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Звуковая культура речи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  <w:vAlign w:val="center"/>
          </w:tcPr>
          <w:p w:rsidR="00CD70A0" w:rsidRPr="007D169B" w:rsidRDefault="00CD70A0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169B">
              <w:rPr>
                <w:rFonts w:ascii="Times New Roman" w:hAnsi="Times New Roman"/>
                <w:sz w:val="24"/>
                <w:szCs w:val="24"/>
              </w:rPr>
              <w:t>Грамматиче</w:t>
            </w:r>
            <w:proofErr w:type="gramStart"/>
            <w:r w:rsidRPr="007D169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="0000455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04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69B">
              <w:rPr>
                <w:rFonts w:ascii="Times New Roman" w:hAnsi="Times New Roman"/>
                <w:sz w:val="24"/>
                <w:szCs w:val="24"/>
              </w:rPr>
              <w:t>кий строй речи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1" w:type="dxa"/>
            <w:vAlign w:val="center"/>
          </w:tcPr>
          <w:p w:rsidR="00CD70A0" w:rsidRPr="007D169B" w:rsidRDefault="00CD70A0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Связная речь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 w:val="restart"/>
          </w:tcPr>
          <w:p w:rsidR="00CD70A0" w:rsidRDefault="00D07804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</w:t>
            </w:r>
            <w:r w:rsidR="00CD70A0"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D70A0" w:rsidRPr="007D169B" w:rsidRDefault="00CD70A0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Младшая группа</w:t>
            </w: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 w:val="restart"/>
          </w:tcPr>
          <w:p w:rsidR="00CD70A0" w:rsidRDefault="00D07804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</w:t>
            </w:r>
            <w:r w:rsidR="00CD70A0"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D70A0" w:rsidRPr="007D169B" w:rsidRDefault="00CD70A0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 w:val="restart"/>
          </w:tcPr>
          <w:p w:rsidR="00CD70A0" w:rsidRDefault="00D07804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81D8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</w:t>
            </w:r>
            <w:r w:rsidR="00CD70A0"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D70A0" w:rsidRPr="007D169B" w:rsidRDefault="00270DFB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Старшая </w:t>
            </w:r>
            <w:r w:rsidR="00CD70A0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  <w:tr w:rsidR="00CD70A0" w:rsidRPr="007D169B" w:rsidTr="00004555">
        <w:trPr>
          <w:jc w:val="center"/>
        </w:trPr>
        <w:tc>
          <w:tcPr>
            <w:tcW w:w="1614" w:type="dxa"/>
            <w:vMerge/>
          </w:tcPr>
          <w:p w:rsidR="00CD70A0" w:rsidRDefault="00CD70A0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A0" w:rsidRDefault="00CD70A0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vAlign w:val="center"/>
          </w:tcPr>
          <w:p w:rsidR="00CD70A0" w:rsidRDefault="00CD70A0" w:rsidP="0052298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E56348" w:rsidRPr="00E56348" w:rsidRDefault="00E56348" w:rsidP="00CD70A0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D70A0" w:rsidRDefault="00E22291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Познавательное развитие</w:t>
      </w:r>
    </w:p>
    <w:p w:rsidR="00981D85" w:rsidRPr="00A4539F" w:rsidRDefault="00981D85" w:rsidP="00CD70A0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3"/>
        <w:gridCol w:w="2227"/>
        <w:gridCol w:w="1477"/>
        <w:gridCol w:w="1378"/>
        <w:gridCol w:w="1104"/>
        <w:gridCol w:w="1710"/>
      </w:tblGrid>
      <w:tr w:rsidR="00CD70A0" w:rsidRPr="007D169B" w:rsidTr="00E22291">
        <w:trPr>
          <w:jc w:val="center"/>
        </w:trPr>
        <w:tc>
          <w:tcPr>
            <w:tcW w:w="1541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232" w:type="dxa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1417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87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Величина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vAlign w:val="center"/>
          </w:tcPr>
          <w:p w:rsidR="00CD70A0" w:rsidRPr="007D169B" w:rsidRDefault="00CD70A0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  <w:vAlign w:val="center"/>
          </w:tcPr>
          <w:p w:rsidR="00CD70A0" w:rsidRPr="007D169B" w:rsidRDefault="0000455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Ориент-к</w:t>
            </w:r>
            <w:r w:rsidR="00CD70A0" w:rsidRPr="007D169B">
              <w:rPr>
                <w:rFonts w:ascii="Times New Roman" w:hAnsi="Times New Roman"/>
                <w:sz w:val="24"/>
                <w:szCs w:val="24"/>
              </w:rPr>
              <w:t>а в пространстве</w:t>
            </w:r>
            <w:r w:rsidR="00A453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 w:val="restart"/>
          </w:tcPr>
          <w:p w:rsidR="00981D85" w:rsidRDefault="00D07804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7D169B" w:rsidRDefault="00981D85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Младшая группа</w:t>
            </w: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417" w:type="dxa"/>
          </w:tcPr>
          <w:p w:rsidR="00E56348" w:rsidRPr="00C11AD1" w:rsidRDefault="00E56348" w:rsidP="00E56348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 w:val="restart"/>
          </w:tcPr>
          <w:p w:rsidR="00981D85" w:rsidRDefault="00D07804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</w:t>
            </w:r>
            <w:r w:rsidR="00981D85"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81D85" w:rsidRPr="007D169B" w:rsidRDefault="00981D85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 w:val="restart"/>
          </w:tcPr>
          <w:p w:rsidR="00981D85" w:rsidRDefault="00D07804" w:rsidP="00A4539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</w:t>
            </w:r>
            <w:r w:rsidR="00981D85"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81D85" w:rsidRPr="007D169B" w:rsidRDefault="00270DFB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Старшая </w:t>
            </w:r>
            <w:r w:rsidR="00981D85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E22291">
        <w:trPr>
          <w:jc w:val="center"/>
        </w:trPr>
        <w:tc>
          <w:tcPr>
            <w:tcW w:w="1541" w:type="dxa"/>
            <w:vMerge/>
          </w:tcPr>
          <w:p w:rsidR="00981D85" w:rsidRDefault="00981D85" w:rsidP="005229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41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387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116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716" w:type="dxa"/>
          </w:tcPr>
          <w:p w:rsidR="00981D85" w:rsidRPr="00C11AD1" w:rsidRDefault="00981D85" w:rsidP="0052298C">
            <w:pPr>
              <w:jc w:val="center"/>
            </w:pPr>
          </w:p>
        </w:tc>
      </w:tr>
    </w:tbl>
    <w:p w:rsidR="002C139B" w:rsidRDefault="002C139B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539F" w:rsidRDefault="00E22291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="00CD70A0" w:rsidRPr="00004555">
        <w:rPr>
          <w:rFonts w:ascii="Times New Roman" w:hAnsi="Times New Roman"/>
          <w:b/>
          <w:sz w:val="28"/>
          <w:szCs w:val="28"/>
        </w:rPr>
        <w:t>удожественно</w:t>
      </w:r>
      <w:r w:rsidR="00270DFB">
        <w:rPr>
          <w:rFonts w:ascii="Times New Roman" w:hAnsi="Times New Roman"/>
          <w:b/>
          <w:sz w:val="28"/>
          <w:szCs w:val="28"/>
        </w:rPr>
        <w:t xml:space="preserve"> </w:t>
      </w:r>
      <w:r w:rsidR="00CD70A0" w:rsidRPr="00004555">
        <w:rPr>
          <w:rFonts w:ascii="Times New Roman" w:hAnsi="Times New Roman"/>
          <w:b/>
          <w:sz w:val="28"/>
          <w:szCs w:val="28"/>
        </w:rPr>
        <w:t>–</w:t>
      </w:r>
      <w:r w:rsidR="00270D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эстетическое развитие</w:t>
      </w:r>
    </w:p>
    <w:p w:rsidR="00CD70A0" w:rsidRPr="00004555" w:rsidRDefault="00CD70A0" w:rsidP="00CD70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0455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84"/>
        <w:gridCol w:w="2385"/>
        <w:gridCol w:w="1985"/>
        <w:gridCol w:w="1843"/>
        <w:gridCol w:w="1984"/>
      </w:tblGrid>
      <w:tr w:rsidR="00981D85" w:rsidRPr="007D169B" w:rsidTr="00A4539F">
        <w:tc>
          <w:tcPr>
            <w:tcW w:w="1584" w:type="dxa"/>
            <w:vAlign w:val="center"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85" w:type="dxa"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1985" w:type="dxa"/>
          </w:tcPr>
          <w:p w:rsidR="00981D85" w:rsidRDefault="00A4539F" w:rsidP="004C735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D07804">
              <w:rPr>
                <w:rFonts w:ascii="Times New Roman" w:hAnsi="Times New Roman"/>
                <w:sz w:val="24"/>
                <w:szCs w:val="24"/>
              </w:rPr>
              <w:t>2021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981D85" w:rsidP="0077036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1843" w:type="dxa"/>
          </w:tcPr>
          <w:p w:rsidR="00981D85" w:rsidRDefault="00D07804" w:rsidP="004C735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981D85" w:rsidP="0077036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984" w:type="dxa"/>
          </w:tcPr>
          <w:p w:rsidR="00981D85" w:rsidRDefault="00D07804" w:rsidP="004C735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  <w:r w:rsidR="00E22291">
              <w:rPr>
                <w:rFonts w:ascii="Times New Roman" w:hAnsi="Times New Roman"/>
                <w:sz w:val="24"/>
                <w:szCs w:val="24"/>
              </w:rPr>
              <w:t>гг.</w:t>
            </w:r>
          </w:p>
          <w:p w:rsidR="00981D85" w:rsidRPr="0047479D" w:rsidRDefault="00A4539F" w:rsidP="0077036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группа.</w:t>
            </w:r>
          </w:p>
        </w:tc>
      </w:tr>
      <w:tr w:rsidR="00981D85" w:rsidRPr="007D169B" w:rsidTr="00A4539F">
        <w:tc>
          <w:tcPr>
            <w:tcW w:w="1584" w:type="dxa"/>
            <w:vMerge w:val="restart"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981D85" w:rsidRPr="00C11AD1" w:rsidRDefault="00EC09E3" w:rsidP="0052298C">
            <w:pPr>
              <w:jc w:val="center"/>
            </w:pPr>
            <w:r w:rsidRPr="00D9488D">
              <w:rPr>
                <w:rFonts w:ascii="Times New Roman" w:hAnsi="Times New Roman"/>
                <w:color w:val="000000"/>
              </w:rPr>
              <w:t>%</w:t>
            </w:r>
            <w:r w:rsidRPr="00434ACA">
              <w:rPr>
                <w:rFonts w:ascii="Times New Roman" w:hAnsi="Times New Roman"/>
                <w:color w:val="000000"/>
              </w:rPr>
              <w:t>/</w:t>
            </w:r>
            <w:r w:rsidRPr="00D9488D">
              <w:rPr>
                <w:rFonts w:ascii="Times New Roman" w:hAnsi="Times New Roman"/>
                <w:color w:val="000000"/>
              </w:rPr>
              <w:t>кол-во</w:t>
            </w: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 w:val="restart"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 w:val="restart"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  <w:tr w:rsidR="00981D85" w:rsidRPr="007D169B" w:rsidTr="00A4539F">
        <w:tc>
          <w:tcPr>
            <w:tcW w:w="1584" w:type="dxa"/>
            <w:vMerge/>
          </w:tcPr>
          <w:p w:rsidR="00981D85" w:rsidRPr="007D169B" w:rsidRDefault="00981D85" w:rsidP="005229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981D85" w:rsidRDefault="00981D85" w:rsidP="005229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1985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843" w:type="dxa"/>
          </w:tcPr>
          <w:p w:rsidR="00981D85" w:rsidRPr="00C11AD1" w:rsidRDefault="00981D85" w:rsidP="0052298C">
            <w:pPr>
              <w:jc w:val="center"/>
            </w:pPr>
          </w:p>
        </w:tc>
        <w:tc>
          <w:tcPr>
            <w:tcW w:w="1984" w:type="dxa"/>
          </w:tcPr>
          <w:p w:rsidR="00981D85" w:rsidRPr="00C11AD1" w:rsidRDefault="00981D85" w:rsidP="0052298C">
            <w:pPr>
              <w:jc w:val="center"/>
            </w:pPr>
          </w:p>
        </w:tc>
      </w:tr>
    </w:tbl>
    <w:p w:rsidR="002C139B" w:rsidRDefault="002C139B" w:rsidP="006D1F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139B" w:rsidRDefault="002C139B" w:rsidP="006D1F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139B" w:rsidRDefault="002C139B" w:rsidP="006D1F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D1FD6" w:rsidRDefault="006D1FD6" w:rsidP="006D1F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Физическое  развитие</w:t>
      </w:r>
    </w:p>
    <w:p w:rsidR="006D1FD6" w:rsidRPr="00A4539F" w:rsidRDefault="006D1FD6" w:rsidP="006D1FD6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745" w:type="dxa"/>
        <w:jc w:val="center"/>
        <w:tblInd w:w="-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2397"/>
        <w:gridCol w:w="2017"/>
        <w:gridCol w:w="1788"/>
        <w:gridCol w:w="1984"/>
      </w:tblGrid>
      <w:tr w:rsidR="006D1FD6" w:rsidRPr="007D169B" w:rsidTr="006D1FD6">
        <w:trPr>
          <w:jc w:val="center"/>
        </w:trPr>
        <w:tc>
          <w:tcPr>
            <w:tcW w:w="1559" w:type="dxa"/>
            <w:vAlign w:val="center"/>
          </w:tcPr>
          <w:p w:rsidR="006D1FD6" w:rsidRPr="007D169B" w:rsidRDefault="006D1FD6" w:rsidP="0074196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69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7" w:type="dxa"/>
          </w:tcPr>
          <w:p w:rsidR="006D1FD6" w:rsidRPr="007D169B" w:rsidRDefault="006D1FD6" w:rsidP="0074196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</w:tc>
        <w:tc>
          <w:tcPr>
            <w:tcW w:w="2017" w:type="dxa"/>
            <w:vAlign w:val="center"/>
          </w:tcPr>
          <w:p w:rsidR="006D1FD6" w:rsidRPr="007D169B" w:rsidRDefault="006D1FD6" w:rsidP="006D1FD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788" w:type="dxa"/>
            <w:vAlign w:val="center"/>
          </w:tcPr>
          <w:p w:rsidR="006D1FD6" w:rsidRPr="007D169B" w:rsidRDefault="006D1FD6" w:rsidP="0074196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на дальность</w:t>
            </w:r>
          </w:p>
        </w:tc>
        <w:tc>
          <w:tcPr>
            <w:tcW w:w="1984" w:type="dxa"/>
            <w:vAlign w:val="center"/>
          </w:tcPr>
          <w:p w:rsidR="006D1FD6" w:rsidRPr="007D169B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скорость</w:t>
            </w: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 w:val="restart"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2020-2021гг.</w:t>
            </w:r>
          </w:p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Младшая группа</w:t>
            </w:r>
          </w:p>
          <w:p w:rsidR="006D1FD6" w:rsidRPr="007D169B" w:rsidRDefault="006D1FD6" w:rsidP="007703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 w:val="restart"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2021-2022г</w:t>
            </w:r>
            <w:r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  <w:p w:rsidR="006D1FD6" w:rsidRPr="007D169B" w:rsidRDefault="006D1FD6" w:rsidP="007703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 w:val="restart"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2022-2023г</w:t>
            </w:r>
            <w:r w:rsidRPr="007D169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6D1FD6" w:rsidRPr="007D169B" w:rsidRDefault="006D1FD6" w:rsidP="007703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Сформировано частично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  <w:tr w:rsidR="006D1FD6" w:rsidRPr="007D169B" w:rsidTr="006D1FD6">
        <w:trPr>
          <w:jc w:val="center"/>
        </w:trPr>
        <w:tc>
          <w:tcPr>
            <w:tcW w:w="1559" w:type="dxa"/>
            <w:vMerge/>
          </w:tcPr>
          <w:p w:rsidR="006D1FD6" w:rsidRDefault="006D1FD6" w:rsidP="0074196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6D1FD6" w:rsidRDefault="006D1FD6" w:rsidP="00741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сформировано</w:t>
            </w:r>
          </w:p>
        </w:tc>
        <w:tc>
          <w:tcPr>
            <w:tcW w:w="2017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788" w:type="dxa"/>
          </w:tcPr>
          <w:p w:rsidR="006D1FD6" w:rsidRPr="00C11AD1" w:rsidRDefault="006D1FD6" w:rsidP="00741967">
            <w:pPr>
              <w:jc w:val="center"/>
            </w:pPr>
          </w:p>
        </w:tc>
        <w:tc>
          <w:tcPr>
            <w:tcW w:w="1984" w:type="dxa"/>
          </w:tcPr>
          <w:p w:rsidR="006D1FD6" w:rsidRPr="00C11AD1" w:rsidRDefault="006D1FD6" w:rsidP="00741967">
            <w:pPr>
              <w:jc w:val="center"/>
            </w:pPr>
          </w:p>
        </w:tc>
      </w:tr>
    </w:tbl>
    <w:p w:rsidR="006D1FD6" w:rsidRPr="0077036C" w:rsidRDefault="006D1FD6">
      <w:pPr>
        <w:rPr>
          <w:color w:val="000000" w:themeColor="text1"/>
        </w:rPr>
      </w:pPr>
    </w:p>
    <w:sectPr w:rsidR="006D1FD6" w:rsidRPr="0077036C" w:rsidSect="0000455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MS Gothic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78"/>
    <w:rsid w:val="00004555"/>
    <w:rsid w:val="00225866"/>
    <w:rsid w:val="00270DFB"/>
    <w:rsid w:val="002C139B"/>
    <w:rsid w:val="004116C6"/>
    <w:rsid w:val="004B19E7"/>
    <w:rsid w:val="004B5EAE"/>
    <w:rsid w:val="004D5555"/>
    <w:rsid w:val="0051103B"/>
    <w:rsid w:val="00667B30"/>
    <w:rsid w:val="006D1FD6"/>
    <w:rsid w:val="0077036C"/>
    <w:rsid w:val="007F0BAC"/>
    <w:rsid w:val="00952D40"/>
    <w:rsid w:val="00981D85"/>
    <w:rsid w:val="00A4539F"/>
    <w:rsid w:val="00BD4E2A"/>
    <w:rsid w:val="00C13378"/>
    <w:rsid w:val="00CD70A0"/>
    <w:rsid w:val="00D07804"/>
    <w:rsid w:val="00E22291"/>
    <w:rsid w:val="00E56348"/>
    <w:rsid w:val="00E7785B"/>
    <w:rsid w:val="00EC09E3"/>
    <w:rsid w:val="00F0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A0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70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pple-converted-space">
    <w:name w:val="apple-converted-space"/>
    <w:rsid w:val="00CD70A0"/>
  </w:style>
  <w:style w:type="paragraph" w:styleId="a4">
    <w:name w:val="List Paragraph"/>
    <w:basedOn w:val="a"/>
    <w:uiPriority w:val="99"/>
    <w:qFormat/>
    <w:rsid w:val="00CD70A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7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85B"/>
    <w:rPr>
      <w:rFonts w:ascii="Tahoma" w:eastAsia="DejaVu San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A0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70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pple-converted-space">
    <w:name w:val="apple-converted-space"/>
    <w:rsid w:val="00CD70A0"/>
  </w:style>
  <w:style w:type="paragraph" w:styleId="a4">
    <w:name w:val="List Paragraph"/>
    <w:basedOn w:val="a"/>
    <w:uiPriority w:val="99"/>
    <w:qFormat/>
    <w:rsid w:val="00CD70A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7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85B"/>
    <w:rPr>
      <w:rFonts w:ascii="Tahoma" w:eastAsia="DejaVu San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Д. Иванова</dc:creator>
  <cp:keywords/>
  <dc:description/>
  <cp:lastModifiedBy>Татьяна В. Ящук</cp:lastModifiedBy>
  <cp:revision>23</cp:revision>
  <cp:lastPrinted>2021-10-11T04:25:00Z</cp:lastPrinted>
  <dcterms:created xsi:type="dcterms:W3CDTF">2020-10-12T06:12:00Z</dcterms:created>
  <dcterms:modified xsi:type="dcterms:W3CDTF">2024-02-26T01:11:00Z</dcterms:modified>
</cp:coreProperties>
</file>