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5E" w:rsidRPr="006F045E" w:rsidRDefault="00AB1811" w:rsidP="006F045E">
      <w:pPr>
        <w:pStyle w:val="a3"/>
        <w:rPr>
          <w:b/>
          <w:color w:val="00B050"/>
        </w:rPr>
      </w:pPr>
      <w:r w:rsidRPr="006F045E">
        <w:rPr>
          <w:rStyle w:val="10"/>
          <w:color w:val="00B050"/>
        </w:rPr>
        <w:t xml:space="preserve">Памятка по </w:t>
      </w:r>
      <w:proofErr w:type="gramStart"/>
      <w:r w:rsidRPr="006F045E">
        <w:rPr>
          <w:rStyle w:val="10"/>
          <w:color w:val="00B050"/>
        </w:rPr>
        <w:t>формулировке</w:t>
      </w:r>
      <w:r w:rsidRPr="006F045E">
        <w:rPr>
          <w:rStyle w:val="10"/>
          <w:color w:val="00B050"/>
          <w:lang w:val="kk-KZ"/>
        </w:rPr>
        <w:t xml:space="preserve"> </w:t>
      </w:r>
      <w:r w:rsidRPr="006F045E">
        <w:rPr>
          <w:rStyle w:val="10"/>
          <w:color w:val="00B050"/>
        </w:rPr>
        <w:t xml:space="preserve"> целей</w:t>
      </w:r>
      <w:proofErr w:type="gramEnd"/>
      <w:r w:rsidRPr="006F045E">
        <w:rPr>
          <w:rStyle w:val="10"/>
          <w:color w:val="00B050"/>
        </w:rPr>
        <w:t xml:space="preserve"> и задач урока</w:t>
      </w:r>
      <w:r w:rsidRPr="006F045E">
        <w:rPr>
          <w:color w:val="00B050"/>
          <w:lang w:val="be-BY"/>
        </w:rPr>
        <w:t>.</w:t>
      </w:r>
    </w:p>
    <w:p w:rsidR="006F045E" w:rsidRDefault="006F045E" w:rsidP="006F045E">
      <w:pPr>
        <w:pStyle w:val="a3"/>
        <w:rPr>
          <w:b/>
        </w:rPr>
      </w:pPr>
      <w:bookmarkStart w:id="0" w:name="_GoBack"/>
      <w:bookmarkEnd w:id="0"/>
    </w:p>
    <w:p w:rsidR="006F045E" w:rsidRPr="00214CB6" w:rsidRDefault="006F045E" w:rsidP="006F045E">
      <w:pPr>
        <w:pStyle w:val="a3"/>
      </w:pPr>
      <w:proofErr w:type="gramStart"/>
      <w:r w:rsidRPr="00214CB6">
        <w:rPr>
          <w:b/>
        </w:rPr>
        <w:t>Критерии</w:t>
      </w:r>
      <w:r w:rsidRPr="00214CB6">
        <w:rPr>
          <w:b/>
          <w:lang w:val="kk-KZ"/>
        </w:rPr>
        <w:t xml:space="preserve">  </w:t>
      </w:r>
      <w:r w:rsidRPr="00214CB6">
        <w:rPr>
          <w:b/>
          <w:lang w:val="en-US"/>
        </w:rPr>
        <w:t>SMART</w:t>
      </w:r>
      <w:proofErr w:type="gramEnd"/>
      <w:r w:rsidRPr="00214CB6">
        <w:t xml:space="preserve">: </w:t>
      </w:r>
    </w:p>
    <w:p w:rsidR="006F045E" w:rsidRPr="00CC2D59" w:rsidRDefault="006F045E" w:rsidP="006F045E">
      <w:pPr>
        <w:pStyle w:val="a3"/>
        <w:rPr>
          <w:lang w:val="kk-KZ"/>
        </w:rPr>
      </w:pPr>
      <w:r w:rsidRPr="0089250F">
        <w:t> </w:t>
      </w:r>
    </w:p>
    <w:tbl>
      <w:tblPr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7655"/>
      </w:tblGrid>
      <w:tr w:rsidR="006F045E" w:rsidRPr="0089250F" w:rsidTr="00167183">
        <w:trPr>
          <w:trHeight w:val="571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214CB6" w:rsidRDefault="006F045E" w:rsidP="00167183">
            <w:pPr>
              <w:pStyle w:val="a3"/>
              <w:rPr>
                <w:b/>
                <w:lang w:val="kk-KZ"/>
              </w:rPr>
            </w:pPr>
            <w:proofErr w:type="gramStart"/>
            <w:r w:rsidRPr="00214CB6">
              <w:rPr>
                <w:b/>
                <w:lang w:val="en-US"/>
              </w:rPr>
              <w:t>S  –</w:t>
            </w:r>
            <w:proofErr w:type="gramEnd"/>
            <w:r w:rsidRPr="00214CB6">
              <w:rPr>
                <w:b/>
                <w:lang w:val="en-US"/>
              </w:rPr>
              <w:t xml:space="preserve"> Specific.</w:t>
            </w:r>
          </w:p>
          <w:p w:rsidR="006F045E" w:rsidRPr="00214CB6" w:rsidRDefault="006F045E" w:rsidP="00167183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Конкретные</w:t>
            </w:r>
            <w:r w:rsidRPr="00214CB6">
              <w:rPr>
                <w:b/>
                <w:lang w:val="en-US"/>
              </w:rPr>
              <w:t xml:space="preserve"> </w:t>
            </w:r>
            <w:r w:rsidRPr="00214CB6">
              <w:rPr>
                <w:b/>
              </w:rPr>
              <w:t>цели</w:t>
            </w:r>
            <w:r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89250F" w:rsidRDefault="006F045E" w:rsidP="00167183">
            <w:pPr>
              <w:pStyle w:val="a3"/>
              <w:rPr>
                <w:lang w:val="kk-KZ"/>
              </w:rPr>
            </w:pPr>
            <w:r w:rsidRPr="0089250F">
              <w:t xml:space="preserve">Цель должна быть предельно четкой, точной, конкретной, не допускающей ее двойной трактовки. </w:t>
            </w:r>
          </w:p>
        </w:tc>
      </w:tr>
      <w:tr w:rsidR="006F045E" w:rsidRPr="0089250F" w:rsidTr="00167183">
        <w:trPr>
          <w:trHeight w:val="718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214CB6" w:rsidRDefault="006F045E" w:rsidP="00167183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 xml:space="preserve">М – </w:t>
            </w:r>
            <w:proofErr w:type="spellStart"/>
            <w:r w:rsidRPr="00214CB6">
              <w:rPr>
                <w:b/>
              </w:rPr>
              <w:t>Measurable</w:t>
            </w:r>
            <w:proofErr w:type="spellEnd"/>
            <w:r w:rsidRPr="00214CB6">
              <w:rPr>
                <w:b/>
                <w:lang w:val="kk-KZ"/>
              </w:rPr>
              <w:t>.</w:t>
            </w:r>
          </w:p>
          <w:p w:rsidR="006F045E" w:rsidRPr="00214CB6" w:rsidRDefault="006F045E" w:rsidP="00167183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Измеримые цели</w:t>
            </w:r>
            <w:r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214CB6" w:rsidRDefault="006F045E" w:rsidP="00167183">
            <w:pPr>
              <w:pStyle w:val="a3"/>
              <w:rPr>
                <w:lang w:val="kk-KZ"/>
              </w:rPr>
            </w:pPr>
            <w:r w:rsidRPr="00CC2D59">
              <w:t xml:space="preserve">Цель должна быть измеримой, что предполагает наличие количественных и качественных критериев, достигнув которых, можно быть уверенным в достижении цели. </w:t>
            </w:r>
          </w:p>
        </w:tc>
      </w:tr>
      <w:tr w:rsidR="006F045E" w:rsidRPr="0089250F" w:rsidTr="00167183">
        <w:trPr>
          <w:trHeight w:val="584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214CB6" w:rsidRDefault="006F045E" w:rsidP="00167183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 xml:space="preserve">А – </w:t>
            </w:r>
            <w:proofErr w:type="spellStart"/>
            <w:r w:rsidRPr="00214CB6">
              <w:rPr>
                <w:b/>
              </w:rPr>
              <w:t>Achievable</w:t>
            </w:r>
            <w:proofErr w:type="spellEnd"/>
            <w:r w:rsidRPr="00214CB6">
              <w:rPr>
                <w:b/>
              </w:rPr>
              <w:t xml:space="preserve">. </w:t>
            </w:r>
          </w:p>
          <w:p w:rsidR="006F045E" w:rsidRPr="00214CB6" w:rsidRDefault="006F045E" w:rsidP="00167183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Достижимые цели</w:t>
            </w:r>
            <w:r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89250F" w:rsidRDefault="006F045E" w:rsidP="00167183">
            <w:pPr>
              <w:pStyle w:val="a3"/>
              <w:rPr>
                <w:lang w:val="kk-KZ"/>
              </w:rPr>
            </w:pPr>
            <w:r w:rsidRPr="0089250F">
              <w:t xml:space="preserve">Цель должна быть достижимой с учетом внешних возможностей и рисков, а также тех ресурсов, которыми располагаете Вы </w:t>
            </w:r>
            <w:r>
              <w:rPr>
                <w:lang w:val="kk-KZ"/>
              </w:rPr>
              <w:t>.</w:t>
            </w:r>
          </w:p>
        </w:tc>
      </w:tr>
      <w:tr w:rsidR="006F045E" w:rsidRPr="0089250F" w:rsidTr="00167183">
        <w:trPr>
          <w:trHeight w:val="584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214CB6" w:rsidRDefault="006F045E" w:rsidP="00167183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 xml:space="preserve">R – </w:t>
            </w:r>
            <w:proofErr w:type="spellStart"/>
            <w:r w:rsidRPr="00214CB6">
              <w:rPr>
                <w:b/>
              </w:rPr>
              <w:t>Relevant</w:t>
            </w:r>
            <w:proofErr w:type="spellEnd"/>
            <w:r w:rsidRPr="00214CB6">
              <w:rPr>
                <w:b/>
              </w:rPr>
              <w:t xml:space="preserve">. </w:t>
            </w:r>
          </w:p>
          <w:p w:rsidR="006F045E" w:rsidRPr="00214CB6" w:rsidRDefault="006F045E" w:rsidP="00167183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Ориентированные на результат</w:t>
            </w:r>
            <w:r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89250F" w:rsidRDefault="006F045E" w:rsidP="00167183">
            <w:pPr>
              <w:pStyle w:val="a3"/>
            </w:pPr>
            <w:r w:rsidRPr="0089250F">
              <w:t>Цель должна быть уместной в изменяемой ситуации, изменения должны соответствовать Вашим потребностям и (или) потребностям Ваших обучающихся.</w:t>
            </w:r>
          </w:p>
        </w:tc>
      </w:tr>
      <w:tr w:rsidR="006F045E" w:rsidRPr="0089250F" w:rsidTr="00167183">
        <w:trPr>
          <w:trHeight w:val="584"/>
        </w:trPr>
        <w:tc>
          <w:tcPr>
            <w:tcW w:w="297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214CB6" w:rsidRDefault="006F045E" w:rsidP="00167183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 xml:space="preserve">Т – </w:t>
            </w:r>
            <w:proofErr w:type="spellStart"/>
            <w:r w:rsidRPr="00214CB6">
              <w:rPr>
                <w:b/>
              </w:rPr>
              <w:t>Time-limited</w:t>
            </w:r>
            <w:proofErr w:type="spellEnd"/>
            <w:r w:rsidRPr="00214CB6">
              <w:rPr>
                <w:b/>
              </w:rPr>
              <w:t xml:space="preserve">. </w:t>
            </w:r>
          </w:p>
          <w:p w:rsidR="006F045E" w:rsidRPr="00CC2D59" w:rsidRDefault="006F045E" w:rsidP="00167183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Цели, соотносимые с конкретным сроком</w:t>
            </w:r>
            <w:r>
              <w:rPr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045E" w:rsidRPr="00214CB6" w:rsidRDefault="006F045E" w:rsidP="00167183">
            <w:pPr>
              <w:pStyle w:val="a3"/>
            </w:pPr>
            <w:r w:rsidRPr="0089250F">
              <w:t xml:space="preserve">Цель должна быть достигнута в ограниченное время. Точно определите время или период достижения выбранной цели. </w:t>
            </w:r>
          </w:p>
        </w:tc>
      </w:tr>
    </w:tbl>
    <w:p w:rsidR="006F045E" w:rsidRDefault="006F045E" w:rsidP="00214CB6">
      <w:pPr>
        <w:pStyle w:val="a3"/>
        <w:rPr>
          <w:b/>
        </w:rPr>
      </w:pPr>
    </w:p>
    <w:p w:rsidR="00214CB6" w:rsidRPr="00214CB6" w:rsidRDefault="00BB74B9" w:rsidP="00214CB6">
      <w:pPr>
        <w:pStyle w:val="a3"/>
        <w:rPr>
          <w:lang w:val="kk-KZ"/>
        </w:rPr>
      </w:pPr>
      <w:r w:rsidRPr="00214CB6">
        <w:rPr>
          <w:b/>
        </w:rPr>
        <w:t>Цели на языке «наблюдаемых действий</w:t>
      </w:r>
      <w:proofErr w:type="gramStart"/>
      <w:r w:rsidRPr="00214CB6">
        <w:rPr>
          <w:b/>
        </w:rPr>
        <w:t>»</w:t>
      </w:r>
      <w:r w:rsidRPr="004326BD">
        <w:t xml:space="preserve"> </w:t>
      </w:r>
      <w:r w:rsidR="00214CB6">
        <w:rPr>
          <w:lang w:val="kk-KZ"/>
        </w:rPr>
        <w:t>.</w:t>
      </w:r>
      <w:proofErr w:type="gramEnd"/>
    </w:p>
    <w:p w:rsidR="00214CB6" w:rsidRPr="00214CB6" w:rsidRDefault="00BB74B9" w:rsidP="006F045E">
      <w:pPr>
        <w:pStyle w:val="a3"/>
        <w:rPr>
          <w:lang w:val="kk-KZ"/>
        </w:rPr>
      </w:pPr>
      <w:r w:rsidRPr="0089250F">
        <w:t xml:space="preserve">Цели формулируются с помощью глаголов, выражающих конкретное действие, результат которого можно определить, измерить и </w:t>
      </w:r>
      <w:proofErr w:type="gramStart"/>
      <w:r w:rsidRPr="0089250F">
        <w:t xml:space="preserve">оценить </w:t>
      </w:r>
      <w:r w:rsidR="004326BD">
        <w:rPr>
          <w:lang w:val="kk-KZ"/>
        </w:rPr>
        <w:t>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5777"/>
      </w:tblGrid>
      <w:tr w:rsidR="00CC2D59" w:rsidTr="00214CB6">
        <w:trPr>
          <w:trHeight w:val="279"/>
        </w:trPr>
        <w:tc>
          <w:tcPr>
            <w:tcW w:w="4786" w:type="dxa"/>
          </w:tcPr>
          <w:p w:rsidR="00CC2D59" w:rsidRPr="00214CB6" w:rsidRDefault="00CC2D59" w:rsidP="00214CB6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>Неопределенные, расплывчатые фразы</w:t>
            </w:r>
          </w:p>
        </w:tc>
        <w:tc>
          <w:tcPr>
            <w:tcW w:w="5777" w:type="dxa"/>
          </w:tcPr>
          <w:p w:rsidR="00CC2D59" w:rsidRPr="006F045E" w:rsidRDefault="00CC2D59" w:rsidP="00214CB6">
            <w:pPr>
              <w:pStyle w:val="a3"/>
              <w:rPr>
                <w:b/>
                <w:color w:val="00B050"/>
              </w:rPr>
            </w:pPr>
            <w:r w:rsidRPr="006F045E">
              <w:rPr>
                <w:b/>
                <w:color w:val="00B050"/>
              </w:rPr>
              <w:t xml:space="preserve">Внешне выраженные, </w:t>
            </w:r>
            <w:r w:rsidRPr="006F045E">
              <w:rPr>
                <w:b/>
                <w:color w:val="00B050"/>
                <w:lang w:val="kk-KZ"/>
              </w:rPr>
              <w:t xml:space="preserve"> </w:t>
            </w:r>
            <w:r w:rsidRPr="006F045E">
              <w:rPr>
                <w:b/>
                <w:color w:val="00B050"/>
              </w:rPr>
              <w:t>«наблюдаемые» действия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>
              <w:rPr>
                <w:lang w:val="kk-KZ"/>
              </w:rPr>
              <w:t>Изучить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Назвать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Узнать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Выбрать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Открывать для себя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Описать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Воспринимать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Перечислить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Понимать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Соотносить</w:t>
            </w:r>
          </w:p>
        </w:tc>
      </w:tr>
      <w:tr w:rsidR="00CC2D59" w:rsidTr="00214CB6">
        <w:tc>
          <w:tcPr>
            <w:tcW w:w="4786" w:type="dxa"/>
          </w:tcPr>
          <w:p w:rsidR="00CC2D59" w:rsidRDefault="00CC2D59" w:rsidP="00214CB6">
            <w:pPr>
              <w:pStyle w:val="a3"/>
            </w:pPr>
            <w:r w:rsidRPr="0089250F">
              <w:t>Быть знакомым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Написать</w:t>
            </w:r>
          </w:p>
        </w:tc>
      </w:tr>
      <w:tr w:rsidR="00CC2D59" w:rsidTr="00214CB6">
        <w:tc>
          <w:tcPr>
            <w:tcW w:w="4786" w:type="dxa"/>
          </w:tcPr>
          <w:p w:rsidR="00CC2D59" w:rsidRPr="00CC2D59" w:rsidRDefault="00CC2D59" w:rsidP="00214CB6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Развивать  усидчивость и внимание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Дать определение</w:t>
            </w:r>
          </w:p>
        </w:tc>
      </w:tr>
      <w:tr w:rsidR="00CC2D59" w:rsidTr="00214CB6">
        <w:tc>
          <w:tcPr>
            <w:tcW w:w="4786" w:type="dxa"/>
          </w:tcPr>
          <w:p w:rsidR="00CC2D59" w:rsidRPr="00CC2D59" w:rsidRDefault="00CC2D59" w:rsidP="00214CB6">
            <w:pPr>
              <w:pStyle w:val="a3"/>
              <w:rPr>
                <w:lang w:val="kk-KZ"/>
              </w:rPr>
            </w:pPr>
            <w:r w:rsidRPr="0089250F">
              <w:t>Ценить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Проиллюстрировать</w:t>
            </w:r>
          </w:p>
        </w:tc>
      </w:tr>
      <w:tr w:rsidR="00CC2D59" w:rsidTr="00214CB6">
        <w:tc>
          <w:tcPr>
            <w:tcW w:w="4786" w:type="dxa"/>
          </w:tcPr>
          <w:p w:rsidR="00CC2D59" w:rsidRPr="00CC2D59" w:rsidRDefault="00CC2D59" w:rsidP="00214CB6">
            <w:pPr>
              <w:pStyle w:val="a3"/>
              <w:rPr>
                <w:lang w:val="kk-KZ"/>
              </w:rPr>
            </w:pPr>
            <w:r w:rsidRPr="0089250F">
              <w:t>Развивать патриотизм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Определить</w:t>
            </w:r>
          </w:p>
        </w:tc>
      </w:tr>
      <w:tr w:rsidR="00CC2D59" w:rsidTr="00214CB6">
        <w:tc>
          <w:tcPr>
            <w:tcW w:w="4786" w:type="dxa"/>
          </w:tcPr>
          <w:p w:rsidR="00CC2D59" w:rsidRPr="0089250F" w:rsidRDefault="00CC2D59" w:rsidP="00214CB6">
            <w:pPr>
              <w:pStyle w:val="a3"/>
            </w:pPr>
            <w:r w:rsidRPr="0089250F">
              <w:t>Почувствовать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Объяснить</w:t>
            </w:r>
          </w:p>
        </w:tc>
      </w:tr>
      <w:tr w:rsidR="00CC2D59" w:rsidTr="00214CB6">
        <w:tc>
          <w:tcPr>
            <w:tcW w:w="4786" w:type="dxa"/>
          </w:tcPr>
          <w:p w:rsidR="00CC2D59" w:rsidRPr="0089250F" w:rsidRDefault="00CC2D59" w:rsidP="00214CB6">
            <w:pPr>
              <w:pStyle w:val="a3"/>
            </w:pPr>
            <w:r w:rsidRPr="0089250F">
              <w:t>Понять</w:t>
            </w:r>
          </w:p>
        </w:tc>
        <w:tc>
          <w:tcPr>
            <w:tcW w:w="5777" w:type="dxa"/>
          </w:tcPr>
          <w:p w:rsidR="00CC2D59" w:rsidRDefault="00CC2D59" w:rsidP="00214CB6">
            <w:pPr>
              <w:pStyle w:val="a3"/>
            </w:pPr>
            <w:r w:rsidRPr="0089250F">
              <w:t>Классифицировать</w:t>
            </w:r>
          </w:p>
        </w:tc>
      </w:tr>
    </w:tbl>
    <w:p w:rsidR="00CC2D59" w:rsidRDefault="00CC2D59" w:rsidP="00214CB6">
      <w:pPr>
        <w:pStyle w:val="a3"/>
        <w:rPr>
          <w:lang w:val="kk-KZ"/>
        </w:rPr>
      </w:pPr>
    </w:p>
    <w:p w:rsidR="00CC2D59" w:rsidRDefault="00CC2D59" w:rsidP="00214CB6">
      <w:pPr>
        <w:pStyle w:val="a3"/>
        <w:rPr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6202"/>
      </w:tblGrid>
      <w:tr w:rsidR="00CC2D59" w:rsidTr="00214CB6">
        <w:trPr>
          <w:trHeight w:val="573"/>
        </w:trPr>
        <w:tc>
          <w:tcPr>
            <w:tcW w:w="4361" w:type="dxa"/>
          </w:tcPr>
          <w:p w:rsidR="00CC2D59" w:rsidRPr="00214CB6" w:rsidRDefault="00CC2D59" w:rsidP="00214CB6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>Конкретна, детальна</w:t>
            </w:r>
            <w:r w:rsidRPr="00214CB6">
              <w:rPr>
                <w:b/>
                <w:lang w:val="kk-KZ"/>
              </w:rPr>
              <w:t xml:space="preserve">. </w:t>
            </w:r>
          </w:p>
          <w:p w:rsidR="00CC2D59" w:rsidRPr="00214CB6" w:rsidRDefault="00CC2D59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Достижима, измеряема</w:t>
            </w:r>
            <w:r w:rsidR="00214CB6">
              <w:rPr>
                <w:lang w:val="kk-KZ"/>
              </w:rPr>
              <w:t>.</w:t>
            </w:r>
            <w:r w:rsidRPr="00214CB6">
              <w:t xml:space="preserve"> </w:t>
            </w:r>
          </w:p>
        </w:tc>
        <w:tc>
          <w:tcPr>
            <w:tcW w:w="6202" w:type="dxa"/>
          </w:tcPr>
          <w:p w:rsidR="00CC2D59" w:rsidRPr="00214CB6" w:rsidRDefault="00CC2D59" w:rsidP="00214CB6">
            <w:pPr>
              <w:pStyle w:val="a3"/>
              <w:rPr>
                <w:b/>
                <w:lang w:val="kk-KZ"/>
              </w:rPr>
            </w:pPr>
            <w:r w:rsidRPr="00214CB6">
              <w:rPr>
                <w:b/>
              </w:rPr>
              <w:t>Ориентирована на результат</w:t>
            </w:r>
            <w:r w:rsidRPr="00214CB6">
              <w:rPr>
                <w:b/>
                <w:lang w:val="kk-KZ"/>
              </w:rPr>
              <w:t>.</w:t>
            </w:r>
          </w:p>
          <w:p w:rsidR="00CC2D59" w:rsidRPr="00214CB6" w:rsidRDefault="00CC2D59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Ориентирована по времени</w:t>
            </w:r>
            <w:r w:rsidR="00214CB6">
              <w:rPr>
                <w:lang w:val="kk-KZ"/>
              </w:rPr>
              <w:t>.</w:t>
            </w:r>
          </w:p>
        </w:tc>
      </w:tr>
      <w:tr w:rsidR="00CC2D59" w:rsidTr="00214CB6">
        <w:tc>
          <w:tcPr>
            <w:tcW w:w="4361" w:type="dxa"/>
          </w:tcPr>
          <w:p w:rsidR="00CC2D59" w:rsidRPr="00214CB6" w:rsidRDefault="00CC2D59" w:rsidP="00214CB6">
            <w:pPr>
              <w:pStyle w:val="a3"/>
              <w:rPr>
                <w:lang w:val="kk-KZ"/>
              </w:rPr>
            </w:pPr>
            <w:r w:rsidRPr="00214CB6">
              <w:rPr>
                <w:b/>
              </w:rPr>
              <w:t>Первоначальная цель</w:t>
            </w:r>
            <w:r w:rsidRPr="00214CB6">
              <w:t xml:space="preserve"> </w:t>
            </w:r>
            <w:r w:rsidR="00214CB6">
              <w:rPr>
                <w:lang w:val="kk-KZ"/>
              </w:rPr>
              <w:t>.</w:t>
            </w:r>
          </w:p>
        </w:tc>
        <w:tc>
          <w:tcPr>
            <w:tcW w:w="6202" w:type="dxa"/>
          </w:tcPr>
          <w:p w:rsidR="00CC2D59" w:rsidRPr="006F045E" w:rsidRDefault="004326BD" w:rsidP="00214CB6">
            <w:pPr>
              <w:pStyle w:val="a3"/>
              <w:rPr>
                <w:color w:val="00B050"/>
                <w:lang w:val="kk-KZ"/>
              </w:rPr>
            </w:pPr>
            <w:r w:rsidRPr="006F045E">
              <w:rPr>
                <w:b/>
                <w:color w:val="00B050"/>
              </w:rPr>
              <w:t>Отредактированная цель</w:t>
            </w:r>
            <w:r w:rsidRPr="006F045E">
              <w:rPr>
                <w:color w:val="00B050"/>
              </w:rPr>
              <w:t xml:space="preserve"> </w:t>
            </w:r>
            <w:r w:rsidR="00214CB6" w:rsidRPr="006F045E">
              <w:rPr>
                <w:color w:val="00B050"/>
                <w:lang w:val="kk-KZ"/>
              </w:rPr>
              <w:t>.</w:t>
            </w:r>
          </w:p>
        </w:tc>
      </w:tr>
      <w:tr w:rsidR="00CC2D59" w:rsidTr="00214CB6">
        <w:trPr>
          <w:trHeight w:val="593"/>
        </w:trPr>
        <w:tc>
          <w:tcPr>
            <w:tcW w:w="4361" w:type="dxa"/>
          </w:tcPr>
          <w:p w:rsidR="00CC2D59" w:rsidRPr="004326BD" w:rsidRDefault="00CC2D59" w:rsidP="00214CB6">
            <w:pPr>
              <w:pStyle w:val="a3"/>
              <w:rPr>
                <w:lang w:val="kk-KZ"/>
              </w:rPr>
            </w:pPr>
            <w:r w:rsidRPr="004326BD">
              <w:t>Ученики будут знать даты</w:t>
            </w:r>
            <w:r w:rsidR="004326BD" w:rsidRPr="004326BD">
              <w:t xml:space="preserve"> важных событий в истории </w:t>
            </w: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 xml:space="preserve">Каждый ученик сможет назвать 10 главных событий Великой Отечественной войны </w:t>
            </w:r>
          </w:p>
        </w:tc>
      </w:tr>
      <w:tr w:rsidR="00CC2D59" w:rsidTr="00214CB6">
        <w:trPr>
          <w:trHeight w:val="546"/>
        </w:trPr>
        <w:tc>
          <w:tcPr>
            <w:tcW w:w="4361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>Ученики будут знать диких и домашних животных</w:t>
            </w: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 xml:space="preserve">Каждый ученик сможет объяснить различия между дикими и домашними животными </w:t>
            </w:r>
          </w:p>
        </w:tc>
      </w:tr>
      <w:tr w:rsidR="00CC2D59" w:rsidTr="00214CB6">
        <w:tc>
          <w:tcPr>
            <w:tcW w:w="4361" w:type="dxa"/>
          </w:tcPr>
          <w:p w:rsidR="004326BD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>Ученики будут знать понятия</w:t>
            </w:r>
          </w:p>
          <w:p w:rsidR="00CC2D59" w:rsidRPr="004326BD" w:rsidRDefault="00CC2D59" w:rsidP="00214CB6">
            <w:pPr>
              <w:pStyle w:val="a3"/>
            </w:pP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 xml:space="preserve">Ученики смогут классифицировать </w:t>
            </w:r>
            <w:proofErr w:type="gramStart"/>
            <w:r w:rsidRPr="004326BD">
              <w:t>понятия….</w:t>
            </w:r>
            <w:proofErr w:type="gramEnd"/>
            <w:r w:rsidRPr="004326BD">
              <w:t xml:space="preserve">.по параметрам….. </w:t>
            </w:r>
          </w:p>
        </w:tc>
      </w:tr>
      <w:tr w:rsidR="00CC2D59" w:rsidTr="00214CB6">
        <w:tc>
          <w:tcPr>
            <w:tcW w:w="4361" w:type="dxa"/>
          </w:tcPr>
          <w:p w:rsidR="00CC2D59" w:rsidRPr="00214CB6" w:rsidRDefault="004326BD" w:rsidP="00214CB6">
            <w:pPr>
              <w:pStyle w:val="a3"/>
            </w:pPr>
            <w:r w:rsidRPr="004326BD">
              <w:t>Ученики будут знать, как использовать полезные разговорные выражения</w:t>
            </w: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 xml:space="preserve">Ученики будут использовать разговорные выражения для приветствия, начала и конца разговора </w:t>
            </w:r>
          </w:p>
        </w:tc>
      </w:tr>
      <w:tr w:rsidR="00CC2D59" w:rsidTr="00214CB6">
        <w:tc>
          <w:tcPr>
            <w:tcW w:w="4361" w:type="dxa"/>
          </w:tcPr>
          <w:p w:rsidR="00CC2D59" w:rsidRPr="004326BD" w:rsidRDefault="004326BD" w:rsidP="00214CB6">
            <w:pPr>
              <w:pStyle w:val="a3"/>
            </w:pPr>
            <w:r w:rsidRPr="004326BD">
              <w:t>Ученики будут знать лучший способ решения задачи</w:t>
            </w:r>
          </w:p>
        </w:tc>
        <w:tc>
          <w:tcPr>
            <w:tcW w:w="6202" w:type="dxa"/>
          </w:tcPr>
          <w:p w:rsidR="00CC2D59" w:rsidRPr="004326BD" w:rsidRDefault="004326BD" w:rsidP="00214CB6">
            <w:pPr>
              <w:pStyle w:val="a3"/>
              <w:rPr>
                <w:lang w:val="kk-KZ"/>
              </w:rPr>
            </w:pPr>
            <w:r w:rsidRPr="004326BD">
              <w:t xml:space="preserve">Ученики будут выбирать, какой из двух способов решения задачи лучше </w:t>
            </w:r>
          </w:p>
        </w:tc>
      </w:tr>
    </w:tbl>
    <w:p w:rsidR="0089250F" w:rsidRPr="0089250F" w:rsidRDefault="0089250F" w:rsidP="00214CB6">
      <w:pPr>
        <w:pStyle w:val="a3"/>
      </w:pPr>
    </w:p>
    <w:p w:rsidR="006F045E" w:rsidRDefault="006F045E" w:rsidP="00253F38">
      <w:pPr>
        <w:pStyle w:val="a3"/>
        <w:rPr>
          <w:b/>
        </w:rPr>
      </w:pPr>
    </w:p>
    <w:p w:rsidR="009C58CC" w:rsidRPr="009C58CC" w:rsidRDefault="009C58CC" w:rsidP="009C58CC">
      <w:pPr>
        <w:pStyle w:val="a3"/>
        <w:rPr>
          <w:lang w:val="kk-KZ"/>
        </w:rPr>
      </w:pPr>
    </w:p>
    <w:p w:rsidR="00BB74B9" w:rsidRPr="0089250F" w:rsidRDefault="00BB74B9" w:rsidP="00214CB6">
      <w:pPr>
        <w:pStyle w:val="a3"/>
      </w:pPr>
    </w:p>
    <w:p w:rsidR="00AB1811" w:rsidRPr="00214CB6" w:rsidRDefault="00AB1811" w:rsidP="00AB1811">
      <w:pPr>
        <w:pStyle w:val="a3"/>
        <w:rPr>
          <w:lang w:val="kk-KZ"/>
        </w:rPr>
      </w:pPr>
      <w:r w:rsidRPr="00214CB6">
        <w:rPr>
          <w:b/>
        </w:rPr>
        <w:t>Таблица ниже показывает полезные слова, которые помогут более точно определить цели урока. </w:t>
      </w:r>
      <w:r w:rsidRPr="00214CB6">
        <w:rPr>
          <w:b/>
        </w:rPr>
        <w:br/>
        <w:t>К концу урока ученики смогут</w:t>
      </w:r>
      <w:r w:rsidRPr="0089250F">
        <w:t xml:space="preserve">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AB1811" w:rsidRPr="0089250F" w:rsidTr="0022261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811" w:rsidRPr="0089250F" w:rsidRDefault="00AB1811" w:rsidP="0022261E">
            <w:pPr>
              <w:pStyle w:val="a3"/>
            </w:pPr>
            <w:r w:rsidRPr="0089250F">
              <w:br/>
              <w:t>Обобщить...</w:t>
            </w:r>
            <w:r w:rsidRPr="0089250F">
              <w:br/>
              <w:t>Классифицировать...</w:t>
            </w:r>
            <w:r w:rsidRPr="0089250F">
              <w:br/>
              <w:t>Выделить...</w:t>
            </w:r>
            <w:r w:rsidRPr="0089250F">
              <w:br/>
              <w:t>Привести пример...</w:t>
            </w:r>
            <w:r w:rsidRPr="0089250F">
              <w:br/>
              <w:t>Использовать...</w:t>
            </w:r>
            <w:r w:rsidRPr="0089250F">
              <w:br/>
              <w:t>Применить...</w:t>
            </w:r>
            <w:r w:rsidRPr="0089250F">
              <w:br/>
              <w:t>Установить связь...</w:t>
            </w:r>
            <w:r w:rsidRPr="0089250F">
              <w:br/>
              <w:t>Определить...</w:t>
            </w:r>
            <w:r w:rsidRPr="0089250F">
              <w:br/>
              <w:t>Сконструировать...</w:t>
            </w:r>
            <w:r w:rsidRPr="0089250F">
              <w:br/>
              <w:t>Выбрать...</w:t>
            </w:r>
            <w:r w:rsidRPr="0089250F">
              <w:br/>
              <w:t>Сопоставить...</w:t>
            </w:r>
            <w:r w:rsidRPr="0089250F">
              <w:br/>
              <w:t>Связать...</w:t>
            </w:r>
            <w:r w:rsidRPr="0089250F">
              <w:br/>
              <w:t>Показывать связь между...</w:t>
            </w:r>
            <w:r w:rsidRPr="0089250F">
              <w:br/>
              <w:t>Объяснить связь между...</w:t>
            </w:r>
            <w:r w:rsidRPr="0089250F">
              <w:br/>
              <w:t xml:space="preserve">Подсчитать...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811" w:rsidRPr="0089250F" w:rsidRDefault="00AB1811" w:rsidP="0022261E">
            <w:pPr>
              <w:pStyle w:val="a3"/>
            </w:pPr>
            <w:r w:rsidRPr="0089250F">
              <w:t>Найти...</w:t>
            </w:r>
            <w:r w:rsidRPr="0089250F">
              <w:br/>
              <w:t>Спроектировать...</w:t>
            </w:r>
            <w:r w:rsidRPr="0089250F">
              <w:br/>
              <w:t>Озаглавить...</w:t>
            </w:r>
            <w:r w:rsidRPr="0089250F">
              <w:br/>
              <w:t>Оспорить заголовок...</w:t>
            </w:r>
            <w:r w:rsidRPr="0089250F">
              <w:br/>
              <w:t>Сократить...</w:t>
            </w:r>
            <w:r w:rsidRPr="0089250F">
              <w:br/>
              <w:t>Расширить...</w:t>
            </w:r>
            <w:r w:rsidRPr="0089250F">
              <w:br/>
              <w:t>Распространить...</w:t>
            </w:r>
            <w:r w:rsidRPr="0089250F">
              <w:br/>
              <w:t>Уменьшить...</w:t>
            </w:r>
            <w:r w:rsidRPr="0089250F">
              <w:br/>
              <w:t>Отсортировать...</w:t>
            </w:r>
            <w:r w:rsidRPr="0089250F">
              <w:br/>
              <w:t>Создать...</w:t>
            </w:r>
            <w:r w:rsidRPr="0089250F">
              <w:br/>
              <w:t>Подтвердить...</w:t>
            </w:r>
            <w:r w:rsidRPr="0089250F">
              <w:br/>
              <w:t>Подтвердить свою мысль о...</w:t>
            </w:r>
            <w:r w:rsidRPr="0089250F">
              <w:br/>
              <w:t>Объяснить свою мысль о...</w:t>
            </w:r>
            <w:r w:rsidRPr="0089250F">
              <w:br/>
              <w:t>Сравнить...</w:t>
            </w:r>
            <w:r w:rsidRPr="0089250F">
              <w:br/>
              <w:t xml:space="preserve">Противопоставить...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811" w:rsidRPr="0089250F" w:rsidRDefault="00AB1811" w:rsidP="0022261E">
            <w:pPr>
              <w:pStyle w:val="a3"/>
            </w:pPr>
            <w:r w:rsidRPr="0089250F">
              <w:t>Поддержать мысль...</w:t>
            </w:r>
            <w:r w:rsidRPr="0089250F">
              <w:br/>
              <w:t>Оценить...</w:t>
            </w:r>
            <w:r w:rsidRPr="0089250F">
              <w:br/>
              <w:t>Рассмотреть...</w:t>
            </w:r>
            <w:r w:rsidRPr="0089250F">
              <w:br/>
              <w:t>Сконструировать...</w:t>
            </w:r>
            <w:r w:rsidRPr="0089250F">
              <w:br/>
              <w:t>Прийти к заключению...</w:t>
            </w:r>
            <w:r w:rsidRPr="0089250F">
              <w:br/>
              <w:t>Презентовать...</w:t>
            </w:r>
            <w:r w:rsidRPr="0089250F">
              <w:br/>
              <w:t>Выяснить...</w:t>
            </w:r>
            <w:r w:rsidRPr="0089250F">
              <w:br/>
              <w:t>Вынести суждение о...</w:t>
            </w:r>
            <w:r w:rsidRPr="0089250F">
              <w:br/>
              <w:t>Установить...</w:t>
            </w:r>
            <w:r w:rsidRPr="0089250F">
              <w:br/>
              <w:t>Проанализировать...</w:t>
            </w:r>
            <w:r w:rsidRPr="0089250F">
              <w:br/>
              <w:t>Присоединить...</w:t>
            </w:r>
            <w:r w:rsidRPr="0089250F">
              <w:br/>
              <w:t>Сформировать...</w:t>
            </w:r>
            <w:r w:rsidRPr="0089250F">
              <w:br/>
              <w:t>Прокомментировать...</w:t>
            </w:r>
            <w:r w:rsidRPr="0089250F">
              <w:br/>
              <w:t>Запомнить...</w:t>
            </w:r>
            <w:r w:rsidRPr="0089250F">
              <w:br/>
              <w:t>Вспомнить...</w:t>
            </w:r>
            <w:r w:rsidRPr="0089250F">
              <w:br/>
              <w:t>Задать вопрос о...</w:t>
            </w:r>
            <w:r w:rsidRPr="0089250F">
              <w:br/>
              <w:t xml:space="preserve">Выбрать вопрос, который... </w:t>
            </w:r>
          </w:p>
        </w:tc>
      </w:tr>
    </w:tbl>
    <w:p w:rsidR="00BB74B9" w:rsidRPr="00AB1811" w:rsidRDefault="006F045E" w:rsidP="00214CB6">
      <w:pPr>
        <w:pStyle w:val="a3"/>
      </w:pPr>
      <w:r w:rsidRPr="006F045E">
        <w:rPr>
          <w:rFonts w:ascii="Arial" w:hAnsi="Arial" w:cs="Arial"/>
          <w:b/>
          <w:color w:val="000000"/>
          <w:sz w:val="30"/>
          <w:szCs w:val="30"/>
        </w:rPr>
        <w:br/>
      </w:r>
      <w:r w:rsidRPr="006F045E">
        <w:rPr>
          <w:b/>
        </w:rPr>
        <w:t>Цель для урока русского языка — научить школьников склонять слова по падежам</w:t>
      </w:r>
      <w:r w:rsidRPr="006F045E">
        <w:br/>
      </w:r>
      <w:r w:rsidRPr="006F045E">
        <w:br/>
      </w:r>
      <w:r w:rsidRPr="006F045E">
        <w:rPr>
          <w:b/>
          <w:bCs/>
        </w:rPr>
        <w:t>Конкретная:</w:t>
      </w:r>
      <w:r w:rsidRPr="006F045E">
        <w:t> ученики выучат шесть падежей и научаться склонять слова.</w:t>
      </w:r>
      <w:r w:rsidRPr="006F045E">
        <w:br/>
      </w:r>
      <w:r w:rsidRPr="006F045E">
        <w:br/>
      </w:r>
      <w:r w:rsidRPr="006F045E">
        <w:rPr>
          <w:b/>
          <w:bCs/>
        </w:rPr>
        <w:t>Измеримая:</w:t>
      </w:r>
      <w:r w:rsidRPr="006F045E">
        <w:t> в конце урока проведём пятиминутную проверочную работу, чтобы проверить, что ученики выучили шесть падежей и умеют склонять слова.</w:t>
      </w:r>
      <w:r w:rsidRPr="006F045E">
        <w:br/>
      </w:r>
      <w:r w:rsidRPr="006F045E">
        <w:br/>
      </w:r>
      <w:r w:rsidRPr="006F045E">
        <w:rPr>
          <w:b/>
          <w:bCs/>
        </w:rPr>
        <w:t>Достижимая: </w:t>
      </w:r>
      <w:r w:rsidRPr="006F045E">
        <w:t>ученики будут опираться на вспомогательные слова на доске для определения падежа, чтобы в конце урока они смогли сделать проверочную работу, в которой покажут знания темы и научатся склонять существительные.</w:t>
      </w:r>
      <w:r w:rsidRPr="006F045E">
        <w:br/>
      </w:r>
      <w:r w:rsidRPr="006F045E">
        <w:br/>
      </w:r>
      <w:r w:rsidRPr="006F045E">
        <w:rPr>
          <w:b/>
          <w:bCs/>
        </w:rPr>
        <w:t>Значимая: </w:t>
      </w:r>
      <w:r w:rsidRPr="006F045E">
        <w:t>ученики выучат шесть падежей, научатся склонять слова и в конце урока смогут выполнить проверочную работу, опираясь на вспомогательные слова на доске. Благодаря изучению этой темы они смогут согласовывать между собой слова в тексте.</w:t>
      </w:r>
      <w:r w:rsidRPr="006F045E">
        <w:br/>
      </w:r>
      <w:r w:rsidRPr="006F045E">
        <w:br/>
      </w:r>
      <w:r w:rsidRPr="006F045E">
        <w:rPr>
          <w:b/>
          <w:bCs/>
        </w:rPr>
        <w:t>Ограниченная по времени:</w:t>
      </w:r>
      <w:r w:rsidRPr="006F045E">
        <w:t> за академический час ученики выучат шесть падежей, научатся склонять слова и в конце урока смогут выполнить проверочную работу, опираясь на вспомогательные слова на доске. Благодаря информации из этой темы они смогут согласовывать между собой слова в тексте.</w:t>
      </w:r>
    </w:p>
    <w:sectPr w:rsidR="00BB74B9" w:rsidRPr="00AB1811" w:rsidSect="006F045E">
      <w:type w:val="continuous"/>
      <w:pgSz w:w="11906" w:h="16838"/>
      <w:pgMar w:top="851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DDC"/>
    <w:multiLevelType w:val="hybridMultilevel"/>
    <w:tmpl w:val="CB4CD69C"/>
    <w:lvl w:ilvl="0" w:tplc="A65A5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69C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B88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08E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E15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08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DE6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E0E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A1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01972"/>
    <w:multiLevelType w:val="hybridMultilevel"/>
    <w:tmpl w:val="AFC4763E"/>
    <w:lvl w:ilvl="0" w:tplc="CB4CC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0A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6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E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A6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8F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D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27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CD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A84B6C"/>
    <w:multiLevelType w:val="hybridMultilevel"/>
    <w:tmpl w:val="47783D7E"/>
    <w:lvl w:ilvl="0" w:tplc="890E4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CD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4F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82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E81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85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0A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A0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02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C735C4"/>
    <w:multiLevelType w:val="hybridMultilevel"/>
    <w:tmpl w:val="F072FBA0"/>
    <w:lvl w:ilvl="0" w:tplc="D7BA7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20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42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42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EE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12E4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C9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21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526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5686A"/>
    <w:multiLevelType w:val="hybridMultilevel"/>
    <w:tmpl w:val="EC1447C6"/>
    <w:lvl w:ilvl="0" w:tplc="C734A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81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4F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AE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3E2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0C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A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A2F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6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30185C"/>
    <w:multiLevelType w:val="hybridMultilevel"/>
    <w:tmpl w:val="52EEF3DE"/>
    <w:lvl w:ilvl="0" w:tplc="55AE7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06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38E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A01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46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A65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63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3A3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CB0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369FF"/>
    <w:multiLevelType w:val="hybridMultilevel"/>
    <w:tmpl w:val="33E4056E"/>
    <w:lvl w:ilvl="0" w:tplc="C5748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86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80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8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47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29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EF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05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E88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213E9"/>
    <w:rsid w:val="00020DFB"/>
    <w:rsid w:val="000D21CB"/>
    <w:rsid w:val="00214C35"/>
    <w:rsid w:val="00214CB6"/>
    <w:rsid w:val="002213E9"/>
    <w:rsid w:val="00251C1C"/>
    <w:rsid w:val="00253F38"/>
    <w:rsid w:val="00274725"/>
    <w:rsid w:val="003144BC"/>
    <w:rsid w:val="004326BD"/>
    <w:rsid w:val="004813D4"/>
    <w:rsid w:val="004C658F"/>
    <w:rsid w:val="004D2A6E"/>
    <w:rsid w:val="00597782"/>
    <w:rsid w:val="005C6127"/>
    <w:rsid w:val="006571BA"/>
    <w:rsid w:val="006A056F"/>
    <w:rsid w:val="006F045E"/>
    <w:rsid w:val="0070005E"/>
    <w:rsid w:val="00730748"/>
    <w:rsid w:val="00735BB5"/>
    <w:rsid w:val="00756780"/>
    <w:rsid w:val="007960BB"/>
    <w:rsid w:val="00796F2B"/>
    <w:rsid w:val="007970D2"/>
    <w:rsid w:val="008577EA"/>
    <w:rsid w:val="0089250F"/>
    <w:rsid w:val="009011E1"/>
    <w:rsid w:val="009A5387"/>
    <w:rsid w:val="009C58CC"/>
    <w:rsid w:val="009D64E8"/>
    <w:rsid w:val="00AB1811"/>
    <w:rsid w:val="00BB74B9"/>
    <w:rsid w:val="00CC2D59"/>
    <w:rsid w:val="00D31A2F"/>
    <w:rsid w:val="00D91333"/>
    <w:rsid w:val="00DA2C22"/>
    <w:rsid w:val="00E24C0F"/>
    <w:rsid w:val="00E30D5E"/>
    <w:rsid w:val="00F71471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2692"/>
  <w15:docId w15:val="{D8228618-DF01-4677-871B-40650839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B5"/>
  </w:style>
  <w:style w:type="paragraph" w:styleId="1">
    <w:name w:val="heading 1"/>
    <w:basedOn w:val="a"/>
    <w:next w:val="a"/>
    <w:link w:val="10"/>
    <w:uiPriority w:val="9"/>
    <w:qFormat/>
    <w:rsid w:val="00AB1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next w:val="a"/>
    <w:link w:val="a4"/>
    <w:autoRedefine/>
    <w:uiPriority w:val="1"/>
    <w:qFormat/>
    <w:rsid w:val="00214CB6"/>
    <w:pPr>
      <w:spacing w:after="0" w:line="240" w:lineRule="auto"/>
    </w:pPr>
    <w:rPr>
      <w:rFonts w:cs="Times New Roman"/>
      <w:iCs/>
      <w:kern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4CB6"/>
    <w:rPr>
      <w:rFonts w:cs="Times New Roman"/>
      <w:iCs/>
      <w:kern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74B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B74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CC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1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6F045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7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78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2023-12-20T12:09:00Z</cp:lastPrinted>
  <dcterms:created xsi:type="dcterms:W3CDTF">2015-01-12T12:48:00Z</dcterms:created>
  <dcterms:modified xsi:type="dcterms:W3CDTF">2023-12-20T13:06:00Z</dcterms:modified>
</cp:coreProperties>
</file>