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4F" w:rsidRPr="003E6598" w:rsidRDefault="00A35A4F" w:rsidP="005B206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598">
        <w:rPr>
          <w:rFonts w:ascii="Times New Roman" w:hAnsi="Times New Roman" w:cs="Times New Roman"/>
          <w:b/>
          <w:sz w:val="28"/>
          <w:szCs w:val="28"/>
        </w:rPr>
        <w:t>Меры государственной региональной поддержки социально ориентированных некоммерческих организаций</w:t>
      </w:r>
      <w:r w:rsidR="00A40AD5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 w:rsidRPr="003E659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40AD5">
        <w:rPr>
          <w:rFonts w:ascii="Times New Roman" w:hAnsi="Times New Roman" w:cs="Times New Roman"/>
          <w:b/>
          <w:sz w:val="28"/>
          <w:szCs w:val="28"/>
        </w:rPr>
        <w:t>2022-</w:t>
      </w:r>
      <w:r w:rsidRPr="003E6598">
        <w:rPr>
          <w:rFonts w:ascii="Times New Roman" w:hAnsi="Times New Roman" w:cs="Times New Roman"/>
          <w:b/>
          <w:sz w:val="28"/>
          <w:szCs w:val="28"/>
        </w:rPr>
        <w:t>2023 год</w:t>
      </w:r>
    </w:p>
    <w:tbl>
      <w:tblPr>
        <w:tblStyle w:val="a5"/>
        <w:tblW w:w="723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3544"/>
      </w:tblGrid>
      <w:tr w:rsidR="00463BBF" w:rsidRPr="00D71C7F" w:rsidTr="00DB308D">
        <w:tc>
          <w:tcPr>
            <w:tcW w:w="426" w:type="dxa"/>
          </w:tcPr>
          <w:p w:rsidR="00463BBF" w:rsidRPr="004A0C82" w:rsidRDefault="00463BBF" w:rsidP="005B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63BBF" w:rsidRPr="004A0C82" w:rsidRDefault="004A0C82" w:rsidP="005B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ресурсы </w:t>
            </w:r>
          </w:p>
        </w:tc>
        <w:tc>
          <w:tcPr>
            <w:tcW w:w="3544" w:type="dxa"/>
          </w:tcPr>
          <w:p w:rsidR="00463BBF" w:rsidRPr="00950709" w:rsidRDefault="00463BBF" w:rsidP="0007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9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553E3" w:rsidRPr="004D72BC" w:rsidTr="00DB308D">
        <w:tc>
          <w:tcPr>
            <w:tcW w:w="426" w:type="dxa"/>
          </w:tcPr>
          <w:p w:rsidR="006553E3" w:rsidRPr="004D72BC" w:rsidRDefault="005B2063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553E3" w:rsidRPr="004D72BC" w:rsidRDefault="006553E3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BC">
              <w:rPr>
                <w:rFonts w:ascii="Times New Roman" w:hAnsi="Times New Roman" w:cs="Times New Roman"/>
                <w:sz w:val="24"/>
                <w:szCs w:val="24"/>
              </w:rPr>
              <w:t>Меры поддержки СО НКО в Приморском крае</w:t>
            </w:r>
            <w:r w:rsidR="00C2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09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3544" w:type="dxa"/>
          </w:tcPr>
          <w:p w:rsidR="006553E3" w:rsidRPr="004D72BC" w:rsidRDefault="00DB308D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https://xn--25-6kcaaembt1fdnsfdygm.xn--p1ai/</w:t>
              </w:r>
              <w:proofErr w:type="spellStart"/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public</w:t>
              </w:r>
              <w:proofErr w:type="spellEnd"/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proofErr w:type="spellEnd"/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/234ba154-f1cb-469a-8e85-077b844f69d2</w:t>
              </w:r>
            </w:hyperlink>
            <w:r w:rsidR="006553E3" w:rsidRPr="004D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3E3" w:rsidRPr="004D72BC" w:rsidTr="00DB308D">
        <w:tc>
          <w:tcPr>
            <w:tcW w:w="426" w:type="dxa"/>
          </w:tcPr>
          <w:p w:rsidR="006553E3" w:rsidRPr="004D72BC" w:rsidRDefault="005B2063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553E3" w:rsidRPr="004D72BC" w:rsidRDefault="006553E3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BC">
              <w:rPr>
                <w:rFonts w:ascii="Times New Roman" w:hAnsi="Times New Roman" w:cs="Times New Roman"/>
                <w:sz w:val="24"/>
                <w:szCs w:val="24"/>
              </w:rPr>
              <w:t xml:space="preserve">Меры поддержки СО НКО министерством образования Приморского края </w:t>
            </w:r>
          </w:p>
        </w:tc>
        <w:tc>
          <w:tcPr>
            <w:tcW w:w="3544" w:type="dxa"/>
          </w:tcPr>
          <w:p w:rsidR="006553E3" w:rsidRPr="004D72BC" w:rsidRDefault="00DB308D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https://edu.primorsky.ru/activity/podderzhka-so-nko/</w:t>
              </w:r>
            </w:hyperlink>
            <w:r w:rsidR="006553E3" w:rsidRPr="004D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3E3" w:rsidRPr="004D72BC" w:rsidTr="00DB308D">
        <w:trPr>
          <w:trHeight w:val="2159"/>
        </w:trPr>
        <w:tc>
          <w:tcPr>
            <w:tcW w:w="426" w:type="dxa"/>
          </w:tcPr>
          <w:p w:rsidR="006553E3" w:rsidRPr="004D72BC" w:rsidRDefault="005B2063" w:rsidP="007E191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553E3" w:rsidRPr="004D72BC" w:rsidRDefault="006553E3" w:rsidP="007E191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C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документы</w:t>
            </w:r>
          </w:p>
          <w:p w:rsidR="006553E3" w:rsidRPr="004D72BC" w:rsidRDefault="006553E3" w:rsidP="005B2063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C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в Приморском крае</w:t>
            </w:r>
          </w:p>
        </w:tc>
        <w:tc>
          <w:tcPr>
            <w:tcW w:w="3544" w:type="dxa"/>
          </w:tcPr>
          <w:p w:rsidR="006553E3" w:rsidRPr="004D72BC" w:rsidRDefault="00DB308D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https://primorsky.ru/authorities/executive-agencies/departments/economics/podderzhka-sotsialno-orientirovannykh-nekommercheskikh-organizatsiy.php</w:t>
              </w:r>
            </w:hyperlink>
          </w:p>
        </w:tc>
      </w:tr>
      <w:tr w:rsidR="006553E3" w:rsidRPr="004D72BC" w:rsidTr="00DB308D">
        <w:tc>
          <w:tcPr>
            <w:tcW w:w="426" w:type="dxa"/>
          </w:tcPr>
          <w:p w:rsidR="006553E3" w:rsidRPr="004D72BC" w:rsidRDefault="005B2063" w:rsidP="007E191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553E3" w:rsidRPr="004D72BC" w:rsidRDefault="006553E3" w:rsidP="007E191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C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добровольчества и социально ориентированных НКО в Приморском крае</w:t>
            </w:r>
          </w:p>
        </w:tc>
        <w:tc>
          <w:tcPr>
            <w:tcW w:w="3544" w:type="dxa"/>
          </w:tcPr>
          <w:p w:rsidR="006553E3" w:rsidRPr="004D72BC" w:rsidRDefault="00DB308D" w:rsidP="000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53E3" w:rsidRPr="004D72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https://primorsky.ru/events/podderzhka-dobrovolchestva-i-so-nko/</w:t>
              </w:r>
            </w:hyperlink>
            <w:r w:rsidR="006553E3" w:rsidRPr="004D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5A4F" w:rsidRPr="004D72BC" w:rsidRDefault="00A35A4F" w:rsidP="00077820">
      <w:pPr>
        <w:rPr>
          <w:rFonts w:ascii="Times New Roman" w:hAnsi="Times New Roman" w:cs="Times New Roman"/>
          <w:sz w:val="24"/>
          <w:szCs w:val="24"/>
        </w:rPr>
      </w:pPr>
    </w:p>
    <w:sectPr w:rsidR="00A35A4F" w:rsidRPr="004D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4F" w:rsidRDefault="00A35A4F" w:rsidP="00A35A4F">
      <w:pPr>
        <w:spacing w:after="0" w:line="240" w:lineRule="auto"/>
      </w:pPr>
      <w:r>
        <w:separator/>
      </w:r>
    </w:p>
  </w:endnote>
  <w:endnote w:type="continuationSeparator" w:id="0">
    <w:p w:rsidR="00A35A4F" w:rsidRDefault="00A35A4F" w:rsidP="00A3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4F" w:rsidRDefault="00A35A4F" w:rsidP="00A35A4F">
      <w:pPr>
        <w:spacing w:after="0" w:line="240" w:lineRule="auto"/>
      </w:pPr>
      <w:r>
        <w:separator/>
      </w:r>
    </w:p>
  </w:footnote>
  <w:footnote w:type="continuationSeparator" w:id="0">
    <w:p w:rsidR="00A35A4F" w:rsidRDefault="00A35A4F" w:rsidP="00A35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B"/>
    <w:rsid w:val="00072B05"/>
    <w:rsid w:val="00077820"/>
    <w:rsid w:val="003E6598"/>
    <w:rsid w:val="00455000"/>
    <w:rsid w:val="00463BBF"/>
    <w:rsid w:val="004A0C82"/>
    <w:rsid w:val="004D3334"/>
    <w:rsid w:val="004D72BC"/>
    <w:rsid w:val="005B2063"/>
    <w:rsid w:val="005E28E5"/>
    <w:rsid w:val="006553E3"/>
    <w:rsid w:val="006E569A"/>
    <w:rsid w:val="00735ED6"/>
    <w:rsid w:val="007E191A"/>
    <w:rsid w:val="008D38E6"/>
    <w:rsid w:val="00950709"/>
    <w:rsid w:val="009B1E41"/>
    <w:rsid w:val="009C1BAB"/>
    <w:rsid w:val="00A35A4F"/>
    <w:rsid w:val="00A367C5"/>
    <w:rsid w:val="00A40AD5"/>
    <w:rsid w:val="00A45F66"/>
    <w:rsid w:val="00B040D8"/>
    <w:rsid w:val="00C2074C"/>
    <w:rsid w:val="00D3267A"/>
    <w:rsid w:val="00D71C7F"/>
    <w:rsid w:val="00D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8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2B05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3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8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2B05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3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rimorsky.ru/activity/podderzhka-so-n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25-6kcaaembt1fdnsfdygm.xn--p1ai/public/main/234ba154-f1cb-469a-8e85-077b844f69d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imorsky.ru/events/podderzhka-dobrovolchestva-i-so-n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orsky.ru/authorities/executive-agencies/departments/economics/podderzhka-sotsialno-orientirovannykh-nekommercheskikh-organizatsi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Александр В. Петрунько</cp:lastModifiedBy>
  <cp:revision>24</cp:revision>
  <dcterms:created xsi:type="dcterms:W3CDTF">2023-01-20T05:50:00Z</dcterms:created>
  <dcterms:modified xsi:type="dcterms:W3CDTF">2023-02-20T03:05:00Z</dcterms:modified>
</cp:coreProperties>
</file>