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17" w:rsidRDefault="00893D17" w:rsidP="00893D17">
      <w:pPr>
        <w:pStyle w:val="Default"/>
        <w:spacing w:line="360" w:lineRule="auto"/>
        <w:jc w:val="both"/>
        <w:rPr>
          <w:sz w:val="28"/>
          <w:szCs w:val="28"/>
        </w:rPr>
      </w:pPr>
      <w:r w:rsidRPr="00F06486">
        <w:rPr>
          <w:sz w:val="28"/>
          <w:szCs w:val="28"/>
        </w:rPr>
        <w:t>1.Общие сведения</w:t>
      </w:r>
    </w:p>
    <w:p w:rsidR="001F5CCD" w:rsidRDefault="001F5CCD" w:rsidP="00893D17">
      <w:pPr>
        <w:pStyle w:val="Default"/>
        <w:spacing w:line="360" w:lineRule="auto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472"/>
        <w:tblW w:w="0" w:type="auto"/>
        <w:tblLook w:val="04A0"/>
      </w:tblPr>
      <w:tblGrid>
        <w:gridCol w:w="2321"/>
        <w:gridCol w:w="2322"/>
        <w:gridCol w:w="2322"/>
        <w:gridCol w:w="2322"/>
      </w:tblGrid>
      <w:tr w:rsidR="001F5CCD" w:rsidRPr="00F06486" w:rsidTr="0066373E"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CD" w:rsidRPr="00F06486" w:rsidRDefault="001F5CCD" w:rsidP="0066373E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F06486">
              <w:rPr>
                <w:sz w:val="28"/>
                <w:szCs w:val="28"/>
              </w:rPr>
              <w:t xml:space="preserve">Ф.И.О. автора опыта, </w:t>
            </w:r>
            <w:r w:rsidRPr="00F06486">
              <w:rPr>
                <w:sz w:val="28"/>
                <w:szCs w:val="28"/>
                <w:lang w:val="en-US"/>
              </w:rPr>
              <w:t>e</w:t>
            </w:r>
            <w:r w:rsidRPr="00F06486">
              <w:rPr>
                <w:sz w:val="28"/>
                <w:szCs w:val="28"/>
              </w:rPr>
              <w:t>-</w:t>
            </w:r>
            <w:r w:rsidRPr="00F06486">
              <w:rPr>
                <w:sz w:val="28"/>
                <w:szCs w:val="28"/>
                <w:lang w:val="en-US"/>
              </w:rPr>
              <w:t>mail</w:t>
            </w:r>
            <w:r w:rsidRPr="00F06486">
              <w:rPr>
                <w:sz w:val="28"/>
                <w:szCs w:val="28"/>
              </w:rPr>
              <w:t>, телефон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CD" w:rsidRPr="00F06486" w:rsidRDefault="001F5CCD" w:rsidP="0066373E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F06486">
              <w:rPr>
                <w:sz w:val="28"/>
                <w:szCs w:val="28"/>
              </w:rPr>
              <w:t>Учреждение, в котором работает автор опыта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CD" w:rsidRPr="00F06486" w:rsidRDefault="001F5CCD" w:rsidP="0066373E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F06486">
              <w:rPr>
                <w:sz w:val="28"/>
                <w:szCs w:val="28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CD" w:rsidRPr="00F06486" w:rsidRDefault="001F5CCD" w:rsidP="0066373E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F06486">
              <w:rPr>
                <w:sz w:val="28"/>
                <w:szCs w:val="28"/>
              </w:rPr>
              <w:t>Стаж работы в должности</w:t>
            </w:r>
          </w:p>
        </w:tc>
      </w:tr>
      <w:tr w:rsidR="001F5CCD" w:rsidRPr="00F06486" w:rsidTr="0066373E"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CD" w:rsidRPr="001318CD" w:rsidRDefault="001F5CCD" w:rsidP="0066373E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Савельева Марина Владимировна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CD" w:rsidRPr="00F06486" w:rsidRDefault="001F5CCD" w:rsidP="0066373E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МБОУ «СОШ № 28 с. Анисимовка» Шкотовского муниципального района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CD" w:rsidRPr="00F06486" w:rsidRDefault="001F5CCD" w:rsidP="0066373E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Учитель истории, литературы и обществознания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CD" w:rsidRPr="00F06486" w:rsidRDefault="001F5CCD" w:rsidP="00542232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20 </w:t>
            </w:r>
            <w:r w:rsidR="00542232">
              <w:rPr>
                <w:i/>
                <w:sz w:val="28"/>
                <w:szCs w:val="28"/>
              </w:rPr>
              <w:t>лет</w:t>
            </w:r>
          </w:p>
        </w:tc>
      </w:tr>
    </w:tbl>
    <w:p w:rsidR="001F5CCD" w:rsidRPr="00F06486" w:rsidRDefault="001F5CCD" w:rsidP="00893D17">
      <w:pPr>
        <w:pStyle w:val="Default"/>
        <w:spacing w:line="360" w:lineRule="auto"/>
        <w:jc w:val="both"/>
        <w:rPr>
          <w:sz w:val="28"/>
          <w:szCs w:val="28"/>
        </w:rPr>
      </w:pPr>
    </w:p>
    <w:p w:rsidR="00893D17" w:rsidRPr="00F06486" w:rsidRDefault="00893D17" w:rsidP="00893D17">
      <w:pPr>
        <w:pStyle w:val="Default"/>
        <w:spacing w:line="360" w:lineRule="auto"/>
        <w:jc w:val="both"/>
        <w:rPr>
          <w:sz w:val="28"/>
          <w:szCs w:val="28"/>
        </w:rPr>
      </w:pPr>
      <w:r w:rsidRPr="00F06486">
        <w:rPr>
          <w:sz w:val="28"/>
          <w:szCs w:val="28"/>
        </w:rPr>
        <w:t>2.Сущностные характеристики опыта.</w:t>
      </w:r>
    </w:p>
    <w:tbl>
      <w:tblPr>
        <w:tblStyle w:val="a3"/>
        <w:tblW w:w="0" w:type="auto"/>
        <w:tblLook w:val="04A0"/>
      </w:tblPr>
      <w:tblGrid>
        <w:gridCol w:w="4643"/>
        <w:gridCol w:w="4644"/>
      </w:tblGrid>
      <w:tr w:rsidR="00893D17" w:rsidRPr="00F06486" w:rsidTr="00893D17"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17" w:rsidRPr="00F06486" w:rsidRDefault="00893D17" w:rsidP="00534020">
            <w:pPr>
              <w:pStyle w:val="Default"/>
              <w:rPr>
                <w:sz w:val="28"/>
                <w:szCs w:val="28"/>
              </w:rPr>
            </w:pPr>
            <w:r w:rsidRPr="00F06486">
              <w:rPr>
                <w:sz w:val="28"/>
                <w:szCs w:val="28"/>
              </w:rPr>
              <w:t xml:space="preserve">1.Тема </w:t>
            </w:r>
            <w:r w:rsidR="00534020" w:rsidRPr="00F06486">
              <w:rPr>
                <w:sz w:val="28"/>
                <w:szCs w:val="28"/>
              </w:rPr>
              <w:t>лучшей педагогической практики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CD" w:rsidRPr="001F5CCD" w:rsidRDefault="001F5CCD" w:rsidP="001F5CC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1F5CCD">
              <w:rPr>
                <w:i/>
                <w:color w:val="000000"/>
                <w:sz w:val="28"/>
                <w:szCs w:val="28"/>
              </w:rPr>
              <w:t>Вектор движения: системный подход к изучению Краеведения в образовательном учреждении</w:t>
            </w:r>
          </w:p>
          <w:p w:rsidR="00893D17" w:rsidRPr="00F06486" w:rsidRDefault="00893D17" w:rsidP="001318C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93D17" w:rsidRPr="00F06486" w:rsidTr="00893D17"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17" w:rsidRPr="00F06486" w:rsidRDefault="00893D17" w:rsidP="00F06486">
            <w:pPr>
              <w:pStyle w:val="Default"/>
              <w:rPr>
                <w:sz w:val="28"/>
                <w:szCs w:val="28"/>
              </w:rPr>
            </w:pPr>
            <w:r w:rsidRPr="00F06486">
              <w:rPr>
                <w:sz w:val="28"/>
                <w:szCs w:val="28"/>
              </w:rPr>
              <w:t>2.</w:t>
            </w:r>
            <w:r w:rsidR="00F06486" w:rsidRPr="00F06486">
              <w:rPr>
                <w:sz w:val="28"/>
                <w:szCs w:val="28"/>
              </w:rPr>
              <w:t>Описание представляемого опыта (не более 50 слов)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CD" w:rsidRPr="00A449A1" w:rsidRDefault="001F5CCD" w:rsidP="001F5CC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449A1">
              <w:rPr>
                <w:color w:val="000000"/>
                <w:sz w:val="28"/>
                <w:szCs w:val="28"/>
              </w:rPr>
              <w:t>В нашем школьном краеведении сложились две основные формы:</w:t>
            </w:r>
          </w:p>
          <w:p w:rsidR="00893D17" w:rsidRPr="001F5CCD" w:rsidRDefault="001F5CCD" w:rsidP="001F5CCD">
            <w:pPr>
              <w:rPr>
                <w:color w:val="000000"/>
                <w:sz w:val="28"/>
                <w:szCs w:val="28"/>
              </w:rPr>
            </w:pPr>
            <w:r w:rsidRPr="00A449A1">
              <w:rPr>
                <w:color w:val="000000"/>
                <w:sz w:val="28"/>
                <w:szCs w:val="28"/>
              </w:rPr>
              <w:t>Первая форма – программное (учебное) краеведение, которое обязательно для изучения всех учащихся. Данная форма представлена модулем «Краеведение», его содержание и характер определяют учебные программы 3-11 классов. Вторая форма – внепрограммное (внеклассное) краеведение. Оно служит  дополнением, непосредственным продолжением программного краеведения на основе изучения своего края.</w:t>
            </w:r>
          </w:p>
        </w:tc>
      </w:tr>
      <w:tr w:rsidR="00893D17" w:rsidRPr="00F06486" w:rsidTr="00893D17"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17" w:rsidRPr="00F06486" w:rsidRDefault="00F06486" w:rsidP="00F06486">
            <w:pPr>
              <w:pStyle w:val="Default"/>
              <w:rPr>
                <w:sz w:val="28"/>
                <w:szCs w:val="28"/>
              </w:rPr>
            </w:pPr>
            <w:r w:rsidRPr="00F06486">
              <w:rPr>
                <w:sz w:val="28"/>
                <w:szCs w:val="28"/>
              </w:rPr>
              <w:lastRenderedPageBreak/>
              <w:t>3</w:t>
            </w:r>
            <w:r w:rsidR="00893D17" w:rsidRPr="00F06486">
              <w:rPr>
                <w:sz w:val="28"/>
                <w:szCs w:val="28"/>
              </w:rPr>
              <w:t xml:space="preserve">.Публикации </w:t>
            </w:r>
            <w:r w:rsidRPr="00F06486">
              <w:rPr>
                <w:sz w:val="28"/>
                <w:szCs w:val="28"/>
              </w:rPr>
              <w:t>о представленном</w:t>
            </w:r>
            <w:r w:rsidR="00893D17" w:rsidRPr="00F06486">
              <w:rPr>
                <w:sz w:val="28"/>
                <w:szCs w:val="28"/>
              </w:rPr>
              <w:t xml:space="preserve"> педагогическом опыте</w:t>
            </w:r>
            <w:r w:rsidR="00A8636A">
              <w:rPr>
                <w:sz w:val="28"/>
                <w:szCs w:val="28"/>
              </w:rPr>
              <w:t>. Награды и поощ</w:t>
            </w:r>
            <w:r w:rsidRPr="00F06486">
              <w:rPr>
                <w:sz w:val="28"/>
                <w:szCs w:val="28"/>
              </w:rPr>
              <w:t>рения.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C7A" w:rsidRDefault="00770360" w:rsidP="00B50B7A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70360">
              <w:rPr>
                <w:rFonts w:eastAsia="Calibri"/>
                <w:sz w:val="28"/>
                <w:szCs w:val="28"/>
              </w:rPr>
              <w:t xml:space="preserve">Авторская образовательная технология </w:t>
            </w:r>
            <w:r w:rsidRPr="00770360">
              <w:rPr>
                <w:bCs/>
                <w:sz w:val="28"/>
                <w:szCs w:val="28"/>
              </w:rPr>
              <w:t xml:space="preserve">«Практика использования технологии УНСРИ (учебно-научная сюжетно-ролевая игра)» представлена на </w:t>
            </w:r>
            <w:r w:rsidRPr="00770360">
              <w:rPr>
                <w:bCs/>
                <w:sz w:val="28"/>
                <w:szCs w:val="28"/>
                <w:lang w:val="en-US"/>
              </w:rPr>
              <w:t>III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770360" w:rsidRDefault="00770360" w:rsidP="00B50B7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Международной научно-практической конференции «</w:t>
            </w:r>
            <w:r w:rsidRPr="00770360">
              <w:rPr>
                <w:bCs/>
                <w:sz w:val="28"/>
                <w:szCs w:val="28"/>
              </w:rPr>
              <w:t xml:space="preserve"> Наука и образование: векторы развития</w:t>
            </w:r>
            <w:r>
              <w:rPr>
                <w:bCs/>
                <w:sz w:val="28"/>
                <w:szCs w:val="28"/>
              </w:rPr>
              <w:t>»</w:t>
            </w:r>
            <w:r w:rsidRPr="00770360">
              <w:rPr>
                <w:bCs/>
                <w:sz w:val="28"/>
                <w:szCs w:val="28"/>
              </w:rPr>
              <w:t xml:space="preserve">, </w:t>
            </w:r>
            <w:r w:rsidRPr="006D56D0">
              <w:rPr>
                <w:sz w:val="28"/>
                <w:szCs w:val="28"/>
              </w:rPr>
              <w:t>опубликова</w:t>
            </w:r>
            <w:r>
              <w:rPr>
                <w:sz w:val="28"/>
                <w:szCs w:val="28"/>
              </w:rPr>
              <w:t>на в Сборнике работ победителей.</w:t>
            </w:r>
          </w:p>
          <w:p w:rsidR="004B7C7A" w:rsidRDefault="004B7C7A" w:rsidP="00B50B7A">
            <w:pPr>
              <w:shd w:val="clear" w:color="auto" w:fill="FFFFFF"/>
              <w:rPr>
                <w:sz w:val="28"/>
                <w:szCs w:val="28"/>
              </w:rPr>
            </w:pPr>
          </w:p>
          <w:p w:rsidR="00770360" w:rsidRPr="00770360" w:rsidRDefault="00770360" w:rsidP="00B50B7A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70360">
              <w:rPr>
                <w:bCs/>
                <w:sz w:val="28"/>
                <w:szCs w:val="28"/>
              </w:rPr>
              <w:t xml:space="preserve">Международный конкурс «Лучшая научно-методическая статья», номинация «Средняя школа», </w:t>
            </w:r>
          </w:p>
          <w:p w:rsidR="00770360" w:rsidRDefault="00770360" w:rsidP="00B50B7A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70360">
              <w:rPr>
                <w:bCs/>
                <w:sz w:val="28"/>
                <w:szCs w:val="28"/>
              </w:rPr>
              <w:t>г</w:t>
            </w:r>
            <w:proofErr w:type="gramStart"/>
            <w:r w:rsidRPr="00770360">
              <w:rPr>
                <w:bCs/>
                <w:sz w:val="28"/>
                <w:szCs w:val="28"/>
              </w:rPr>
              <w:t>.Ч</w:t>
            </w:r>
            <w:proofErr w:type="gramEnd"/>
            <w:r w:rsidRPr="00770360">
              <w:rPr>
                <w:bCs/>
                <w:sz w:val="28"/>
                <w:szCs w:val="28"/>
              </w:rPr>
              <w:t>ебоксары</w:t>
            </w:r>
            <w:r w:rsidR="00B50B7A">
              <w:rPr>
                <w:bCs/>
                <w:sz w:val="28"/>
                <w:szCs w:val="28"/>
              </w:rPr>
              <w:t xml:space="preserve">, 1 место, </w:t>
            </w:r>
            <w:r w:rsidR="00B50B7A" w:rsidRPr="00B50B7A">
              <w:rPr>
                <w:bCs/>
                <w:sz w:val="28"/>
                <w:szCs w:val="28"/>
              </w:rPr>
              <w:t xml:space="preserve">статья </w:t>
            </w:r>
            <w:r w:rsidR="00B50B7A">
              <w:rPr>
                <w:bCs/>
                <w:sz w:val="28"/>
                <w:szCs w:val="28"/>
              </w:rPr>
              <w:t>«Использование</w:t>
            </w:r>
            <w:r w:rsidR="00B50B7A" w:rsidRPr="00B50B7A">
              <w:rPr>
                <w:bCs/>
                <w:sz w:val="28"/>
                <w:szCs w:val="28"/>
              </w:rPr>
              <w:t xml:space="preserve"> технологии УНСРИ в изучении истории и культуры</w:t>
            </w:r>
            <w:r w:rsidR="00B50B7A">
              <w:rPr>
                <w:bCs/>
                <w:sz w:val="28"/>
                <w:szCs w:val="28"/>
              </w:rPr>
              <w:t xml:space="preserve"> малых народов Дальнего Востока».</w:t>
            </w:r>
          </w:p>
          <w:p w:rsidR="00B50B7A" w:rsidRDefault="00B50B7A" w:rsidP="00B50B7A">
            <w:pPr>
              <w:shd w:val="clear" w:color="auto" w:fill="FFFFFF"/>
              <w:rPr>
                <w:bCs/>
                <w:sz w:val="28"/>
                <w:szCs w:val="28"/>
              </w:rPr>
            </w:pPr>
          </w:p>
          <w:p w:rsidR="00B50B7A" w:rsidRDefault="00B50B7A" w:rsidP="00B50B7A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B50B7A">
              <w:rPr>
                <w:bCs/>
                <w:sz w:val="28"/>
                <w:szCs w:val="28"/>
              </w:rPr>
              <w:t>Сборник докладов Международной научной конференции «Великая Российская революция 1917 г. в судьбах стран и народов мира» Института истории, археологии и этнографии народов Дальнего Востока ДВО РАН</w:t>
            </w:r>
            <w:r>
              <w:rPr>
                <w:bCs/>
                <w:sz w:val="28"/>
                <w:szCs w:val="28"/>
              </w:rPr>
              <w:t xml:space="preserve">, статья </w:t>
            </w:r>
            <w:r w:rsidRPr="00B50B7A">
              <w:rPr>
                <w:bCs/>
                <w:sz w:val="28"/>
                <w:szCs w:val="28"/>
              </w:rPr>
              <w:t>«Культура  шаманизма в зеркале революционных событий на Дальнем Востоке России»</w:t>
            </w:r>
          </w:p>
          <w:p w:rsidR="00B50B7A" w:rsidRDefault="00B50B7A" w:rsidP="00B50B7A">
            <w:pPr>
              <w:shd w:val="clear" w:color="auto" w:fill="FFFFFF"/>
              <w:rPr>
                <w:bCs/>
                <w:sz w:val="28"/>
                <w:szCs w:val="28"/>
              </w:rPr>
            </w:pPr>
          </w:p>
          <w:p w:rsidR="00B50B7A" w:rsidRDefault="00B50B7A" w:rsidP="006F488B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F488B">
              <w:rPr>
                <w:bCs/>
                <w:sz w:val="28"/>
                <w:szCs w:val="28"/>
              </w:rPr>
              <w:t>Сборник докладов Международной научной конференции «Великая российская революция и Дальний Восток» ДВФУ</w:t>
            </w:r>
            <w:r w:rsidR="006F488B" w:rsidRPr="006F488B">
              <w:rPr>
                <w:bCs/>
                <w:sz w:val="28"/>
                <w:szCs w:val="28"/>
              </w:rPr>
              <w:t>, статья «Провинциальная культура восточной окраины России</w:t>
            </w:r>
            <w:r w:rsidR="006F488B">
              <w:rPr>
                <w:bCs/>
                <w:sz w:val="28"/>
                <w:szCs w:val="28"/>
              </w:rPr>
              <w:t>»</w:t>
            </w:r>
          </w:p>
          <w:p w:rsidR="006F488B" w:rsidRDefault="006F488B" w:rsidP="006F488B">
            <w:pPr>
              <w:shd w:val="clear" w:color="auto" w:fill="FFFFFF"/>
              <w:rPr>
                <w:bCs/>
                <w:sz w:val="28"/>
                <w:szCs w:val="28"/>
              </w:rPr>
            </w:pPr>
          </w:p>
          <w:p w:rsidR="006F488B" w:rsidRDefault="006F488B" w:rsidP="006F488B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F488B">
              <w:rPr>
                <w:bCs/>
                <w:sz w:val="28"/>
                <w:szCs w:val="28"/>
              </w:rPr>
              <w:t xml:space="preserve">Сборник докладов Научно-практической конференции «Этнокультурное многообразие и опыт реализации </w:t>
            </w:r>
            <w:proofErr w:type="spellStart"/>
            <w:r w:rsidRPr="006F488B">
              <w:rPr>
                <w:bCs/>
                <w:sz w:val="28"/>
                <w:szCs w:val="28"/>
              </w:rPr>
              <w:t>этнополитики</w:t>
            </w:r>
            <w:proofErr w:type="spellEnd"/>
            <w:r w:rsidRPr="006F488B">
              <w:rPr>
                <w:bCs/>
                <w:sz w:val="28"/>
                <w:szCs w:val="28"/>
              </w:rPr>
              <w:t xml:space="preserve"> в России и странах АТР» Дальневосточного отделения Российской академии наук ИИАЭ ДВО РАН, Департамента внутренней политики Приморского края и Ассамблеи народов Приморского края, ста</w:t>
            </w:r>
            <w:r>
              <w:rPr>
                <w:bCs/>
                <w:sz w:val="28"/>
                <w:szCs w:val="28"/>
              </w:rPr>
              <w:t>т</w:t>
            </w:r>
            <w:r w:rsidRPr="006F488B">
              <w:rPr>
                <w:bCs/>
                <w:sz w:val="28"/>
                <w:szCs w:val="28"/>
              </w:rPr>
              <w:t>ья «Этнический компонент регионального образования и его роль в формировании толерантности у современных школьников»</w:t>
            </w:r>
          </w:p>
          <w:p w:rsidR="006F488B" w:rsidRDefault="006F488B" w:rsidP="006F488B">
            <w:pPr>
              <w:shd w:val="clear" w:color="auto" w:fill="FFFFFF"/>
              <w:rPr>
                <w:bCs/>
                <w:sz w:val="28"/>
                <w:szCs w:val="28"/>
              </w:rPr>
            </w:pPr>
          </w:p>
          <w:p w:rsidR="006F488B" w:rsidRPr="006F488B" w:rsidRDefault="006F488B" w:rsidP="006F488B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F488B">
              <w:rPr>
                <w:bCs/>
                <w:sz w:val="28"/>
                <w:szCs w:val="28"/>
              </w:rPr>
              <w:t xml:space="preserve">Сборник докладов дискуссионной площадки «Формирование культуры межнационального общения школьников: актуальность, проекты»  на </w:t>
            </w:r>
            <w:r w:rsidRPr="006F488B">
              <w:rPr>
                <w:bCs/>
                <w:sz w:val="28"/>
                <w:szCs w:val="28"/>
                <w:lang w:val="en-US"/>
              </w:rPr>
              <w:t>VI</w:t>
            </w:r>
            <w:r w:rsidRPr="006F488B">
              <w:rPr>
                <w:bCs/>
                <w:sz w:val="28"/>
                <w:szCs w:val="28"/>
              </w:rPr>
              <w:t xml:space="preserve"> Конгрессе народов Приморского края, посвящённого 80-летию Приморского края, 15-летию Ассамблеи народов </w:t>
            </w:r>
            <w:proofErr w:type="spellStart"/>
            <w:r w:rsidRPr="006F488B">
              <w:rPr>
                <w:bCs/>
                <w:sz w:val="28"/>
                <w:szCs w:val="28"/>
              </w:rPr>
              <w:t>Приморскогокрая</w:t>
            </w:r>
            <w:proofErr w:type="spellEnd"/>
            <w:r w:rsidRPr="006F488B">
              <w:rPr>
                <w:bCs/>
                <w:sz w:val="28"/>
                <w:szCs w:val="28"/>
              </w:rPr>
              <w:t>, статья «Воспитание детей через приобщение к культуре коренных малочисленных народов, проживающих в Приморском крае: из опыта работы театра-студии детско-молодёжного театра студии «Вектор</w:t>
            </w:r>
            <w:proofErr w:type="gramStart"/>
            <w:r w:rsidRPr="006F488B">
              <w:rPr>
                <w:bCs/>
                <w:sz w:val="28"/>
                <w:szCs w:val="28"/>
              </w:rPr>
              <w:t xml:space="preserve"> А</w:t>
            </w:r>
            <w:proofErr w:type="gramEnd"/>
            <w:r w:rsidRPr="006F488B">
              <w:rPr>
                <w:bCs/>
                <w:sz w:val="28"/>
                <w:szCs w:val="28"/>
              </w:rPr>
              <w:t>», туристско-краеведческого клуба «Вехи».</w:t>
            </w:r>
          </w:p>
          <w:p w:rsidR="006F488B" w:rsidRPr="006F488B" w:rsidRDefault="006F488B" w:rsidP="006F488B">
            <w:pPr>
              <w:shd w:val="clear" w:color="auto" w:fill="FFFFFF"/>
              <w:rPr>
                <w:bCs/>
                <w:sz w:val="28"/>
                <w:szCs w:val="28"/>
              </w:rPr>
            </w:pPr>
          </w:p>
          <w:p w:rsidR="00B50B7A" w:rsidRPr="00B50B7A" w:rsidRDefault="00B50B7A" w:rsidP="00B50B7A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B50B7A">
              <w:rPr>
                <w:bCs/>
                <w:sz w:val="28"/>
                <w:szCs w:val="28"/>
              </w:rPr>
              <w:t>Ежегодные отчёты о деятельности Туристско-краеведческого клуба «Вехи» ДМОО «Вектор</w:t>
            </w:r>
            <w:proofErr w:type="gramStart"/>
            <w:r w:rsidRPr="00B50B7A">
              <w:rPr>
                <w:bCs/>
                <w:sz w:val="28"/>
                <w:szCs w:val="28"/>
              </w:rPr>
              <w:t xml:space="preserve"> А</w:t>
            </w:r>
            <w:proofErr w:type="gramEnd"/>
            <w:r w:rsidRPr="00B50B7A">
              <w:rPr>
                <w:bCs/>
                <w:sz w:val="28"/>
                <w:szCs w:val="28"/>
              </w:rPr>
              <w:t xml:space="preserve">» (отдел «Культурная антропология» </w:t>
            </w:r>
            <w:r w:rsidRPr="00B50B7A">
              <w:rPr>
                <w:b/>
                <w:bCs/>
                <w:i/>
                <w:sz w:val="28"/>
                <w:szCs w:val="28"/>
              </w:rPr>
              <w:t>Регионального отделения Русского Географического общества</w:t>
            </w:r>
            <w:r w:rsidRPr="00B50B7A">
              <w:rPr>
                <w:bCs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 xml:space="preserve"> с 2012 г.</w:t>
            </w:r>
          </w:p>
          <w:p w:rsidR="00770360" w:rsidRPr="00B50B7A" w:rsidRDefault="00770360" w:rsidP="00B50B7A">
            <w:pPr>
              <w:pStyle w:val="Default"/>
              <w:rPr>
                <w:bCs/>
                <w:sz w:val="28"/>
                <w:szCs w:val="28"/>
              </w:rPr>
            </w:pPr>
          </w:p>
          <w:p w:rsidR="006D56D0" w:rsidRDefault="006D56D0" w:rsidP="00B50B7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педагогического опыта по реализации модуля «</w:t>
            </w:r>
            <w:r w:rsidR="005C7958">
              <w:rPr>
                <w:sz w:val="28"/>
                <w:szCs w:val="28"/>
              </w:rPr>
              <w:t>Кра</w:t>
            </w:r>
            <w:r>
              <w:rPr>
                <w:sz w:val="28"/>
                <w:szCs w:val="28"/>
              </w:rPr>
              <w:t>ев</w:t>
            </w:r>
            <w:r w:rsidR="005C795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дение» представлена на </w:t>
            </w:r>
            <w:proofErr w:type="spellStart"/>
            <w:r>
              <w:rPr>
                <w:sz w:val="28"/>
                <w:szCs w:val="28"/>
              </w:rPr>
              <w:t>вебинаре</w:t>
            </w:r>
            <w:proofErr w:type="spellEnd"/>
            <w:r>
              <w:rPr>
                <w:sz w:val="28"/>
                <w:szCs w:val="28"/>
              </w:rPr>
              <w:t xml:space="preserve"> для учителей истории Приморского края  в 2021 г. </w:t>
            </w:r>
          </w:p>
          <w:p w:rsidR="006F488B" w:rsidRDefault="006F488B" w:rsidP="00B50B7A">
            <w:pPr>
              <w:pStyle w:val="Default"/>
              <w:rPr>
                <w:sz w:val="28"/>
                <w:szCs w:val="28"/>
              </w:rPr>
            </w:pPr>
          </w:p>
          <w:p w:rsidR="00770360" w:rsidRDefault="00770360" w:rsidP="00B50B7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педагогического опыта на районном смотре «</w:t>
            </w:r>
            <w:proofErr w:type="gramStart"/>
            <w:r>
              <w:rPr>
                <w:sz w:val="28"/>
                <w:szCs w:val="28"/>
              </w:rPr>
              <w:t>Электронное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  <w:r>
              <w:rPr>
                <w:sz w:val="28"/>
                <w:szCs w:val="28"/>
              </w:rPr>
              <w:t xml:space="preserve"> учителя истории».</w:t>
            </w:r>
          </w:p>
          <w:p w:rsidR="006F488B" w:rsidRDefault="006F488B" w:rsidP="00B50B7A">
            <w:pPr>
              <w:pStyle w:val="Default"/>
              <w:rPr>
                <w:sz w:val="28"/>
                <w:szCs w:val="28"/>
              </w:rPr>
            </w:pPr>
          </w:p>
          <w:p w:rsidR="006F488B" w:rsidRPr="006F488B" w:rsidRDefault="006F488B" w:rsidP="00B50B7A">
            <w:pPr>
              <w:pStyle w:val="Default"/>
              <w:rPr>
                <w:bCs/>
                <w:sz w:val="28"/>
                <w:szCs w:val="28"/>
              </w:rPr>
            </w:pPr>
            <w:r w:rsidRPr="006F488B">
              <w:rPr>
                <w:sz w:val="28"/>
                <w:szCs w:val="28"/>
              </w:rPr>
              <w:t xml:space="preserve">Презентация педагогического опыта на </w:t>
            </w:r>
            <w:r w:rsidRPr="006F488B">
              <w:rPr>
                <w:bCs/>
                <w:sz w:val="28"/>
                <w:szCs w:val="28"/>
              </w:rPr>
              <w:t>районном семинаре «Духовно-нравственное воспитание подрастающего поколения. Опыт работы, перспективы развития», доклад «Историческая память о Великой Отечественной войне как духовно-нравственная основа патриотического воспитания молодёжи»</w:t>
            </w:r>
          </w:p>
          <w:p w:rsidR="006F488B" w:rsidRPr="006F488B" w:rsidRDefault="006F488B" w:rsidP="00B50B7A">
            <w:pPr>
              <w:pStyle w:val="Default"/>
              <w:rPr>
                <w:bCs/>
                <w:sz w:val="28"/>
                <w:szCs w:val="28"/>
              </w:rPr>
            </w:pPr>
          </w:p>
          <w:p w:rsidR="006F488B" w:rsidRPr="006D56D0" w:rsidRDefault="006F488B" w:rsidP="00B50B7A">
            <w:pPr>
              <w:pStyle w:val="Default"/>
              <w:rPr>
                <w:sz w:val="28"/>
                <w:szCs w:val="28"/>
              </w:rPr>
            </w:pPr>
          </w:p>
          <w:p w:rsidR="0013413B" w:rsidRPr="0013413B" w:rsidRDefault="003A7ABF" w:rsidP="00B50B7A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Л</w:t>
            </w:r>
            <w:r w:rsidRPr="00301C6A">
              <w:rPr>
                <w:b/>
                <w:i/>
                <w:sz w:val="32"/>
                <w:szCs w:val="32"/>
              </w:rPr>
              <w:t xml:space="preserve">учшие творческие работы, рефераты, проектно-исследовательские работы, выполненные учащимися </w:t>
            </w:r>
            <w:proofErr w:type="gramStart"/>
            <w:r w:rsidR="00F11A6F">
              <w:rPr>
                <w:b/>
                <w:sz w:val="28"/>
                <w:szCs w:val="28"/>
              </w:rPr>
              <w:t xml:space="preserve">( </w:t>
            </w:r>
            <w:proofErr w:type="gramEnd"/>
            <w:r w:rsidR="0013413B" w:rsidRPr="0013413B">
              <w:rPr>
                <w:b/>
                <w:sz w:val="28"/>
                <w:szCs w:val="28"/>
              </w:rPr>
              <w:t>за последние 5 лет)</w:t>
            </w:r>
          </w:p>
          <w:p w:rsidR="00F11A6F" w:rsidRPr="00F11A6F" w:rsidRDefault="00F11A6F" w:rsidP="00F11A6F">
            <w:pPr>
              <w:pStyle w:val="Default"/>
              <w:jc w:val="both"/>
              <w:rPr>
                <w:sz w:val="28"/>
                <w:szCs w:val="28"/>
              </w:rPr>
            </w:pPr>
            <w:r w:rsidRPr="00F11A6F">
              <w:rPr>
                <w:sz w:val="28"/>
                <w:szCs w:val="28"/>
              </w:rPr>
              <w:t>- Международная научно-практическая конференция «Приморье: народы, религии, общество», посвящённая 80-летию Приморского края.</w:t>
            </w:r>
          </w:p>
          <w:p w:rsidR="00571F2F" w:rsidRDefault="00571F2F" w:rsidP="00B50B7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A7ABF" w:rsidRDefault="003A7ABF" w:rsidP="00B50B7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71F2F">
              <w:rPr>
                <w:sz w:val="28"/>
                <w:szCs w:val="28"/>
              </w:rPr>
              <w:t>- Всероссийский фестиваль детского кино и телевидения  «Весёлая Ларга»</w:t>
            </w:r>
            <w:r w:rsidR="00571F2F">
              <w:rPr>
                <w:sz w:val="28"/>
                <w:szCs w:val="28"/>
              </w:rPr>
              <w:t xml:space="preserve">, </w:t>
            </w:r>
            <w:proofErr w:type="spellStart"/>
            <w:r w:rsidRPr="00571F2F">
              <w:rPr>
                <w:bCs/>
                <w:sz w:val="28"/>
                <w:szCs w:val="28"/>
              </w:rPr>
              <w:t>Кинопоказ</w:t>
            </w:r>
            <w:proofErr w:type="spellEnd"/>
            <w:r w:rsidRPr="00571F2F">
              <w:rPr>
                <w:bCs/>
                <w:sz w:val="28"/>
                <w:szCs w:val="28"/>
              </w:rPr>
              <w:t xml:space="preserve"> исследовательской работы  «У войны не детское лицо…»  (12 чел)</w:t>
            </w:r>
          </w:p>
          <w:p w:rsidR="00571F2F" w:rsidRPr="00571F2F" w:rsidRDefault="00571F2F" w:rsidP="00B50B7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3A7ABF" w:rsidRDefault="003A7ABF" w:rsidP="00B50B7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71F2F">
              <w:rPr>
                <w:sz w:val="28"/>
                <w:szCs w:val="28"/>
              </w:rPr>
              <w:t xml:space="preserve">- Региональный конкурс творческих работ школьников «Приморский медиадесант», </w:t>
            </w:r>
            <w:proofErr w:type="spellStart"/>
            <w:r w:rsidRPr="00571F2F">
              <w:rPr>
                <w:bCs/>
                <w:sz w:val="28"/>
                <w:szCs w:val="28"/>
              </w:rPr>
              <w:t>Медиапроект</w:t>
            </w:r>
            <w:proofErr w:type="spellEnd"/>
            <w:r w:rsidRPr="00571F2F">
              <w:rPr>
                <w:bCs/>
                <w:sz w:val="28"/>
                <w:szCs w:val="28"/>
              </w:rPr>
              <w:t xml:space="preserve"> «Мой </w:t>
            </w:r>
            <w:proofErr w:type="spellStart"/>
            <w:r w:rsidRPr="00571F2F">
              <w:rPr>
                <w:bCs/>
                <w:sz w:val="28"/>
                <w:szCs w:val="28"/>
              </w:rPr>
              <w:t>Кангауз</w:t>
            </w:r>
            <w:proofErr w:type="spellEnd"/>
            <w:r w:rsidRPr="00571F2F">
              <w:rPr>
                <w:bCs/>
                <w:sz w:val="28"/>
                <w:szCs w:val="28"/>
              </w:rPr>
              <w:t>»(5 чел.,  1 место)</w:t>
            </w:r>
          </w:p>
          <w:p w:rsidR="00F11A6F" w:rsidRDefault="00F11A6F" w:rsidP="00B50B7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F11A6F" w:rsidRDefault="00F11A6F" w:rsidP="00F11A6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66373E">
              <w:rPr>
                <w:sz w:val="28"/>
                <w:szCs w:val="28"/>
              </w:rPr>
              <w:t xml:space="preserve">Межрайонная научно-практическая конференция «Первые шаги в науку», посвящённая 70-летию образования Большого Камня </w:t>
            </w:r>
            <w:proofErr w:type="gramStart"/>
            <w:r w:rsidRPr="0066373E">
              <w:rPr>
                <w:sz w:val="28"/>
                <w:szCs w:val="28"/>
              </w:rPr>
              <w:t xml:space="preserve">( </w:t>
            </w:r>
            <w:proofErr w:type="gramEnd"/>
            <w:r w:rsidRPr="0066373E">
              <w:rPr>
                <w:sz w:val="28"/>
                <w:szCs w:val="28"/>
              </w:rPr>
              <w:t>4 чел., 1 место)</w:t>
            </w:r>
          </w:p>
          <w:p w:rsidR="00571F2F" w:rsidRPr="00571F2F" w:rsidRDefault="00571F2F" w:rsidP="00B50B7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3A7ABF" w:rsidRPr="00571F2F" w:rsidRDefault="003A7ABF" w:rsidP="00B50B7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71F2F">
              <w:rPr>
                <w:bCs/>
                <w:sz w:val="28"/>
                <w:szCs w:val="28"/>
              </w:rPr>
              <w:t xml:space="preserve">- </w:t>
            </w:r>
            <w:r w:rsidRPr="00571F2F">
              <w:rPr>
                <w:sz w:val="28"/>
                <w:szCs w:val="28"/>
              </w:rPr>
              <w:t xml:space="preserve">Районный исторический праздник </w:t>
            </w:r>
            <w:r w:rsidRPr="00571F2F">
              <w:rPr>
                <w:rFonts w:eastAsia="Calibri"/>
                <w:sz w:val="28"/>
                <w:szCs w:val="28"/>
              </w:rPr>
              <w:t xml:space="preserve">«Моё родное Приморье», поисковая работа </w:t>
            </w:r>
            <w:r w:rsidRPr="00571F2F">
              <w:rPr>
                <w:bCs/>
                <w:sz w:val="28"/>
                <w:szCs w:val="28"/>
              </w:rPr>
              <w:t>«Наши земляки – участники Великой Отечественной войны»</w:t>
            </w:r>
          </w:p>
          <w:p w:rsidR="003A7ABF" w:rsidRDefault="003A7ABF" w:rsidP="00B50B7A">
            <w:pPr>
              <w:pStyle w:val="Default"/>
              <w:jc w:val="both"/>
              <w:rPr>
                <w:bCs/>
              </w:rPr>
            </w:pPr>
          </w:p>
          <w:p w:rsidR="00571F2F" w:rsidRPr="00F11A6F" w:rsidRDefault="00571F2F" w:rsidP="00B50B7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</w:rPr>
            </w:pPr>
            <w:r w:rsidRPr="00F11A6F">
              <w:rPr>
                <w:b/>
                <w:bCs/>
                <w:i/>
                <w:sz w:val="28"/>
                <w:szCs w:val="28"/>
              </w:rPr>
              <w:t>Участие в конференциях и экспедициях совместно с  учащимися:</w:t>
            </w:r>
          </w:p>
          <w:p w:rsidR="00F11A6F" w:rsidRPr="00F11A6F" w:rsidRDefault="00F11A6F" w:rsidP="00B50B7A">
            <w:pPr>
              <w:pStyle w:val="Default"/>
              <w:jc w:val="both"/>
              <w:rPr>
                <w:sz w:val="28"/>
                <w:szCs w:val="28"/>
              </w:rPr>
            </w:pPr>
            <w:r w:rsidRPr="00F11A6F">
              <w:rPr>
                <w:sz w:val="28"/>
                <w:szCs w:val="28"/>
              </w:rPr>
              <w:t xml:space="preserve">- Международная научная конференция «Великая российская революция и Дальний Восток», </w:t>
            </w:r>
          </w:p>
          <w:p w:rsidR="00F11A6F" w:rsidRPr="00F11A6F" w:rsidRDefault="00F11A6F" w:rsidP="00B50B7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11A6F" w:rsidRPr="00F11A6F" w:rsidRDefault="00F11A6F" w:rsidP="00B50B7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11A6F" w:rsidRPr="00F11A6F" w:rsidRDefault="00F11A6F" w:rsidP="00B50B7A">
            <w:pPr>
              <w:pStyle w:val="Default"/>
              <w:jc w:val="both"/>
              <w:rPr>
                <w:sz w:val="28"/>
                <w:szCs w:val="28"/>
              </w:rPr>
            </w:pPr>
            <w:r w:rsidRPr="00F11A6F">
              <w:rPr>
                <w:sz w:val="28"/>
                <w:szCs w:val="28"/>
              </w:rPr>
              <w:t xml:space="preserve">- </w:t>
            </w:r>
            <w:r w:rsidRPr="00F11A6F">
              <w:rPr>
                <w:sz w:val="28"/>
                <w:szCs w:val="28"/>
                <w:lang w:val="en-US"/>
              </w:rPr>
              <w:t>X</w:t>
            </w:r>
            <w:r w:rsidRPr="00F11A6F">
              <w:rPr>
                <w:sz w:val="28"/>
                <w:szCs w:val="28"/>
              </w:rPr>
              <w:t xml:space="preserve"> Краевой фестиваль юных археологов и краеведов Приморского края.</w:t>
            </w:r>
          </w:p>
          <w:p w:rsidR="00F11A6F" w:rsidRPr="00F11A6F" w:rsidRDefault="00F11A6F" w:rsidP="00B50B7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11A6F" w:rsidRPr="00F11A6F" w:rsidRDefault="00F11A6F" w:rsidP="00B50B7A">
            <w:pPr>
              <w:pStyle w:val="Default"/>
              <w:jc w:val="both"/>
              <w:rPr>
                <w:sz w:val="28"/>
                <w:szCs w:val="28"/>
              </w:rPr>
            </w:pPr>
            <w:r w:rsidRPr="00F11A6F">
              <w:rPr>
                <w:sz w:val="28"/>
                <w:szCs w:val="28"/>
              </w:rPr>
              <w:t xml:space="preserve">- Работа на   дискуссионной площадке «Формирование культуры межнационального общения школьников: актуальность, проекты» </w:t>
            </w:r>
            <w:r w:rsidRPr="00F11A6F">
              <w:rPr>
                <w:sz w:val="28"/>
                <w:szCs w:val="28"/>
                <w:lang w:val="en-US"/>
              </w:rPr>
              <w:t>VI</w:t>
            </w:r>
            <w:r w:rsidRPr="00F11A6F">
              <w:rPr>
                <w:sz w:val="28"/>
                <w:szCs w:val="28"/>
              </w:rPr>
              <w:t xml:space="preserve"> Конгресса народов Приморского края.</w:t>
            </w:r>
          </w:p>
          <w:p w:rsidR="00F11A6F" w:rsidRPr="00F11A6F" w:rsidRDefault="00F11A6F" w:rsidP="00B50B7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11A6F" w:rsidRPr="00F11A6F" w:rsidRDefault="00F11A6F" w:rsidP="00B50B7A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F11A6F">
              <w:rPr>
                <w:rFonts w:eastAsia="Calibri"/>
                <w:sz w:val="28"/>
                <w:szCs w:val="28"/>
              </w:rPr>
              <w:t>- Приморский фестиваль народов России «Мы - едины»</w:t>
            </w:r>
          </w:p>
          <w:p w:rsidR="00F11A6F" w:rsidRDefault="00F11A6F" w:rsidP="00B50B7A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  <w:p w:rsidR="00917A5F" w:rsidRPr="00917A5F" w:rsidRDefault="00917A5F" w:rsidP="00B50B7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917A5F">
              <w:rPr>
                <w:bCs/>
                <w:sz w:val="28"/>
                <w:szCs w:val="28"/>
              </w:rPr>
              <w:t xml:space="preserve">Научно-исследовательская площадка «Сохраним наследие предков» </w:t>
            </w:r>
            <w:r w:rsidR="008C7813">
              <w:rPr>
                <w:bCs/>
                <w:sz w:val="28"/>
                <w:szCs w:val="28"/>
              </w:rPr>
              <w:t>и проект</w:t>
            </w:r>
            <w:r w:rsidR="008C7813" w:rsidRPr="008C7813">
              <w:rPr>
                <w:bCs/>
                <w:sz w:val="28"/>
                <w:szCs w:val="28"/>
              </w:rPr>
              <w:t xml:space="preserve">  «Коренные народы Приморского края: Этнография на фоне дальневосточной археологии»</w:t>
            </w:r>
            <w:r w:rsidR="008C7813" w:rsidRPr="008C7813">
              <w:rPr>
                <w:rFonts w:eastAsia="Calibri"/>
                <w:sz w:val="28"/>
                <w:szCs w:val="28"/>
              </w:rPr>
              <w:t>.</w:t>
            </w:r>
            <w:r w:rsidR="008C7813">
              <w:rPr>
                <w:rFonts w:eastAsia="Calibri"/>
              </w:rPr>
              <w:t xml:space="preserve"> </w:t>
            </w:r>
            <w:r w:rsidRPr="00917A5F">
              <w:rPr>
                <w:bCs/>
                <w:sz w:val="28"/>
                <w:szCs w:val="28"/>
              </w:rPr>
              <w:t>Института истории, археологии и этнографии народов Дальнего Востока ДВО РАН</w:t>
            </w:r>
          </w:p>
          <w:p w:rsidR="00917A5F" w:rsidRPr="00917A5F" w:rsidRDefault="00917A5F" w:rsidP="00B50B7A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  <w:p w:rsidR="00F11A6F" w:rsidRPr="00F11A6F" w:rsidRDefault="00F11A6F" w:rsidP="00B50B7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F11A6F">
              <w:rPr>
                <w:rFonts w:eastAsia="Calibri"/>
                <w:sz w:val="28"/>
                <w:szCs w:val="28"/>
              </w:rPr>
              <w:t xml:space="preserve">- Районный семинар по воспитательной работе «Работа с одаренными детьми во внеурочной деятельности»  </w:t>
            </w:r>
          </w:p>
          <w:p w:rsidR="003A7ABF" w:rsidRPr="0066373E" w:rsidRDefault="003A7ABF" w:rsidP="00B50B7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9905F5" w:rsidRPr="00917A5F" w:rsidRDefault="00917A5F" w:rsidP="00B50B7A">
            <w:pPr>
              <w:pStyle w:val="Default"/>
              <w:jc w:val="both"/>
              <w:rPr>
                <w:sz w:val="28"/>
                <w:szCs w:val="28"/>
              </w:rPr>
            </w:pPr>
            <w:r w:rsidRPr="00917A5F">
              <w:rPr>
                <w:sz w:val="28"/>
                <w:szCs w:val="28"/>
              </w:rPr>
              <w:t xml:space="preserve">- </w:t>
            </w:r>
            <w:r w:rsidRPr="00917A5F">
              <w:rPr>
                <w:bCs/>
                <w:sz w:val="28"/>
                <w:szCs w:val="28"/>
              </w:rPr>
              <w:t>Районный семинар «Духовно-нравственное воспитание подрастающего поколения. Наследники Великой Победы»</w:t>
            </w:r>
          </w:p>
        </w:tc>
      </w:tr>
    </w:tbl>
    <w:p w:rsidR="004F0DE6" w:rsidRDefault="004F0DE6" w:rsidP="005C7958">
      <w:pPr>
        <w:pStyle w:val="Default"/>
        <w:spacing w:line="360" w:lineRule="auto"/>
        <w:jc w:val="both"/>
        <w:rPr>
          <w:sz w:val="28"/>
          <w:szCs w:val="28"/>
        </w:rPr>
      </w:pPr>
    </w:p>
    <w:p w:rsidR="00E74B40" w:rsidRDefault="00E74B40" w:rsidP="005C7958">
      <w:pPr>
        <w:pStyle w:val="Default"/>
        <w:spacing w:line="360" w:lineRule="auto"/>
        <w:jc w:val="both"/>
      </w:pPr>
    </w:p>
    <w:p w:rsidR="00E74B40" w:rsidRDefault="00E74B40" w:rsidP="005C7958">
      <w:pPr>
        <w:pStyle w:val="Default"/>
        <w:spacing w:line="360" w:lineRule="auto"/>
        <w:jc w:val="both"/>
      </w:pPr>
    </w:p>
    <w:p w:rsidR="00E74B40" w:rsidRDefault="00E74B40" w:rsidP="005C7958">
      <w:pPr>
        <w:pStyle w:val="Default"/>
        <w:spacing w:line="360" w:lineRule="auto"/>
        <w:jc w:val="both"/>
      </w:pPr>
    </w:p>
    <w:p w:rsidR="00F35937" w:rsidRDefault="00F35937" w:rsidP="005C7958">
      <w:pPr>
        <w:pStyle w:val="Default"/>
        <w:spacing w:line="360" w:lineRule="auto"/>
        <w:jc w:val="both"/>
      </w:pPr>
      <w:hyperlink r:id="rId4" w:history="1">
        <w:r w:rsidRPr="00377E61">
          <w:rPr>
            <w:rStyle w:val="a6"/>
          </w:rPr>
          <w:t>https://disk.yandex.ru/i/fW1d91hKkYy7OA</w:t>
        </w:r>
      </w:hyperlink>
      <w:r>
        <w:t xml:space="preserve"> </w:t>
      </w:r>
    </w:p>
    <w:p w:rsidR="005C7958" w:rsidRDefault="005C7958" w:rsidP="005C795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Ссылка на фильм </w:t>
      </w:r>
      <w:r w:rsidR="00F35937">
        <w:rPr>
          <w:sz w:val="28"/>
          <w:szCs w:val="28"/>
        </w:rPr>
        <w:t>«</w:t>
      </w:r>
      <w:proofErr w:type="spellStart"/>
      <w:r w:rsidR="00F35937">
        <w:rPr>
          <w:sz w:val="28"/>
          <w:szCs w:val="28"/>
        </w:rPr>
        <w:t>Анисимовцы</w:t>
      </w:r>
      <w:proofErr w:type="spellEnd"/>
      <w:r w:rsidR="00F35937">
        <w:rPr>
          <w:sz w:val="28"/>
          <w:szCs w:val="28"/>
        </w:rPr>
        <w:t>» (об односельчанах-участниках Великой Отечественной Войны)</w:t>
      </w:r>
    </w:p>
    <w:p w:rsidR="00F35937" w:rsidRDefault="00F35937" w:rsidP="005C7958">
      <w:pPr>
        <w:pStyle w:val="Default"/>
        <w:spacing w:line="360" w:lineRule="auto"/>
        <w:jc w:val="both"/>
        <w:rPr>
          <w:sz w:val="28"/>
          <w:szCs w:val="28"/>
        </w:rPr>
      </w:pPr>
    </w:p>
    <w:p w:rsidR="00E74B40" w:rsidRDefault="00F35937" w:rsidP="005C7958">
      <w:pPr>
        <w:pStyle w:val="Default"/>
        <w:spacing w:line="360" w:lineRule="auto"/>
        <w:jc w:val="both"/>
      </w:pPr>
      <w:hyperlink r:id="rId5" w:history="1">
        <w:r w:rsidRPr="00377E61">
          <w:rPr>
            <w:rStyle w:val="a6"/>
          </w:rPr>
          <w:t>https://disk.yandex.ru/i/pYnGKpYWYfZhpA</w:t>
        </w:r>
      </w:hyperlink>
      <w:r w:rsidR="00C83A38">
        <w:t xml:space="preserve"> </w:t>
      </w:r>
      <w:r w:rsidR="00E74B40">
        <w:t xml:space="preserve"> </w:t>
      </w:r>
    </w:p>
    <w:p w:rsidR="00D7482D" w:rsidRDefault="00F35937" w:rsidP="005C795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D7482D">
        <w:rPr>
          <w:sz w:val="28"/>
          <w:szCs w:val="28"/>
        </w:rPr>
        <w:t>сылка на фильм «</w:t>
      </w:r>
      <w:r>
        <w:rPr>
          <w:sz w:val="28"/>
          <w:szCs w:val="28"/>
        </w:rPr>
        <w:t>Там, где идёт война, цветы нельзя собирать</w:t>
      </w:r>
      <w:r w:rsidR="00D7482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материалам поисковой работы)</w:t>
      </w:r>
    </w:p>
    <w:p w:rsidR="00C83A38" w:rsidRDefault="00C83A38" w:rsidP="005C7958">
      <w:pPr>
        <w:pStyle w:val="Default"/>
        <w:spacing w:line="360" w:lineRule="auto"/>
        <w:jc w:val="both"/>
        <w:rPr>
          <w:sz w:val="28"/>
          <w:szCs w:val="28"/>
        </w:rPr>
      </w:pPr>
    </w:p>
    <w:p w:rsidR="00C83A38" w:rsidRDefault="00E608D6" w:rsidP="005C7958">
      <w:pPr>
        <w:pStyle w:val="Default"/>
        <w:spacing w:line="360" w:lineRule="auto"/>
        <w:jc w:val="both"/>
        <w:rPr>
          <w:sz w:val="28"/>
          <w:szCs w:val="28"/>
        </w:rPr>
      </w:pPr>
      <w:hyperlink r:id="rId6" w:history="1">
        <w:r w:rsidRPr="00377E61">
          <w:rPr>
            <w:rStyle w:val="a6"/>
            <w:sz w:val="28"/>
            <w:szCs w:val="28"/>
          </w:rPr>
          <w:t>https://disk.yandex.ru/i/vLGV4oOCzhsedw</w:t>
        </w:r>
      </w:hyperlink>
    </w:p>
    <w:p w:rsidR="00E608D6" w:rsidRDefault="00E608D6" w:rsidP="005C795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-Ссылка на сборник статей</w:t>
      </w:r>
    </w:p>
    <w:p w:rsidR="00E608D6" w:rsidRDefault="00E608D6" w:rsidP="005C7958">
      <w:pPr>
        <w:pStyle w:val="Default"/>
        <w:spacing w:line="360" w:lineRule="auto"/>
        <w:jc w:val="both"/>
        <w:rPr>
          <w:sz w:val="28"/>
          <w:szCs w:val="28"/>
        </w:rPr>
      </w:pPr>
    </w:p>
    <w:p w:rsidR="00E608D6" w:rsidRDefault="000D223D" w:rsidP="005C7958">
      <w:pPr>
        <w:pStyle w:val="Default"/>
        <w:spacing w:line="360" w:lineRule="auto"/>
        <w:jc w:val="both"/>
        <w:rPr>
          <w:sz w:val="28"/>
          <w:szCs w:val="28"/>
        </w:rPr>
      </w:pPr>
      <w:hyperlink r:id="rId7" w:history="1">
        <w:r w:rsidRPr="00377E61">
          <w:rPr>
            <w:rStyle w:val="a6"/>
            <w:sz w:val="28"/>
            <w:szCs w:val="28"/>
          </w:rPr>
          <w:t>https://disk.yandex.ru/i/bruVSBKxJvrTLw</w:t>
        </w:r>
      </w:hyperlink>
    </w:p>
    <w:p w:rsidR="000D223D" w:rsidRDefault="000D223D" w:rsidP="005C795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-Ссылка на фильм «Моя сестра – </w:t>
      </w:r>
      <w:proofErr w:type="spellStart"/>
      <w:r>
        <w:rPr>
          <w:sz w:val="28"/>
          <w:szCs w:val="28"/>
        </w:rPr>
        <w:t>Железнй</w:t>
      </w:r>
      <w:proofErr w:type="spellEnd"/>
      <w:r>
        <w:rPr>
          <w:sz w:val="28"/>
          <w:szCs w:val="28"/>
        </w:rPr>
        <w:t xml:space="preserve"> Феликс»</w:t>
      </w:r>
      <w:r w:rsidR="00306540">
        <w:rPr>
          <w:sz w:val="28"/>
          <w:szCs w:val="28"/>
        </w:rPr>
        <w:t xml:space="preserve"> (</w:t>
      </w:r>
      <w:r>
        <w:rPr>
          <w:sz w:val="28"/>
          <w:szCs w:val="28"/>
        </w:rPr>
        <w:t>по материалам «Пионерская жизнь села»)</w:t>
      </w:r>
    </w:p>
    <w:p w:rsidR="000D223D" w:rsidRDefault="000D223D" w:rsidP="005C7958">
      <w:pPr>
        <w:pStyle w:val="Default"/>
        <w:spacing w:line="360" w:lineRule="auto"/>
        <w:jc w:val="both"/>
        <w:rPr>
          <w:sz w:val="28"/>
          <w:szCs w:val="28"/>
        </w:rPr>
      </w:pPr>
    </w:p>
    <w:p w:rsidR="004B7C7A" w:rsidRDefault="004F78E4" w:rsidP="005C7958">
      <w:pPr>
        <w:pStyle w:val="Default"/>
        <w:spacing w:line="360" w:lineRule="auto"/>
        <w:jc w:val="both"/>
        <w:rPr>
          <w:sz w:val="28"/>
          <w:szCs w:val="28"/>
        </w:rPr>
      </w:pPr>
      <w:hyperlink r:id="rId8" w:history="1">
        <w:r w:rsidRPr="00377E61">
          <w:rPr>
            <w:rStyle w:val="a6"/>
            <w:sz w:val="28"/>
            <w:szCs w:val="28"/>
          </w:rPr>
          <w:t>https://disk.yandex.ru/i/epkSKH0VAwDEYQ</w:t>
        </w:r>
      </w:hyperlink>
    </w:p>
    <w:p w:rsidR="004F78E4" w:rsidRDefault="00306540" w:rsidP="00306540">
      <w:pPr>
        <w:pStyle w:val="Default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F78E4">
        <w:rPr>
          <w:sz w:val="28"/>
          <w:szCs w:val="28"/>
        </w:rPr>
        <w:t xml:space="preserve">Ссылка на выступление </w:t>
      </w:r>
      <w:r w:rsidR="004F78E4" w:rsidRPr="004F78E4">
        <w:rPr>
          <w:sz w:val="28"/>
          <w:szCs w:val="28"/>
        </w:rPr>
        <w:t xml:space="preserve">(открытие </w:t>
      </w:r>
      <w:r w:rsidR="004F78E4">
        <w:rPr>
          <w:color w:val="333333"/>
          <w:sz w:val="28"/>
          <w:szCs w:val="28"/>
          <w:shd w:val="clear" w:color="auto" w:fill="FFFFFF"/>
        </w:rPr>
        <w:t> Международной конференции</w:t>
      </w:r>
      <w:r w:rsidR="004F78E4" w:rsidRPr="004F78E4">
        <w:rPr>
          <w:color w:val="333333"/>
          <w:sz w:val="28"/>
          <w:szCs w:val="28"/>
          <w:shd w:val="clear" w:color="auto" w:fill="FFFFFF"/>
        </w:rPr>
        <w:t> </w:t>
      </w:r>
      <w:r w:rsidR="004F78E4" w:rsidRPr="004F78E4">
        <w:rPr>
          <w:rStyle w:val="a9"/>
          <w:color w:val="333333"/>
          <w:sz w:val="28"/>
          <w:szCs w:val="28"/>
          <w:shd w:val="clear" w:color="auto" w:fill="FFFFFF"/>
        </w:rPr>
        <w:t xml:space="preserve">«Проблемы </w:t>
      </w:r>
      <w:proofErr w:type="spellStart"/>
      <w:r w:rsidR="004F78E4" w:rsidRPr="004F78E4">
        <w:rPr>
          <w:rStyle w:val="a9"/>
          <w:color w:val="333333"/>
          <w:sz w:val="28"/>
          <w:szCs w:val="28"/>
          <w:shd w:val="clear" w:color="auto" w:fill="FFFFFF"/>
        </w:rPr>
        <w:t>алтаистики</w:t>
      </w:r>
      <w:proofErr w:type="spellEnd"/>
      <w:r w:rsidR="004F78E4" w:rsidRPr="004F78E4">
        <w:rPr>
          <w:rStyle w:val="a9"/>
          <w:color w:val="333333"/>
          <w:sz w:val="28"/>
          <w:szCs w:val="28"/>
          <w:shd w:val="clear" w:color="auto" w:fill="FFFFFF"/>
        </w:rPr>
        <w:t xml:space="preserve"> в междисциплинарных исследованиях»</w:t>
      </w:r>
      <w:r w:rsidR="004F78E4" w:rsidRPr="004F78E4">
        <w:rPr>
          <w:color w:val="333333"/>
          <w:sz w:val="28"/>
          <w:szCs w:val="28"/>
          <w:shd w:val="clear" w:color="auto" w:fill="FFFFFF"/>
        </w:rPr>
        <w:t> (</w:t>
      </w:r>
      <w:r w:rsidR="004F78E4" w:rsidRPr="004F78E4">
        <w:rPr>
          <w:rStyle w:val="a9"/>
          <w:color w:val="333333"/>
          <w:sz w:val="28"/>
          <w:szCs w:val="28"/>
          <w:shd w:val="clear" w:color="auto" w:fill="FFFFFF"/>
        </w:rPr>
        <w:t>«</w:t>
      </w:r>
      <w:proofErr w:type="spellStart"/>
      <w:r w:rsidR="004F78E4" w:rsidRPr="004F78E4">
        <w:rPr>
          <w:rStyle w:val="a9"/>
          <w:color w:val="333333"/>
          <w:sz w:val="28"/>
          <w:szCs w:val="28"/>
          <w:shd w:val="clear" w:color="auto" w:fill="FFFFFF"/>
        </w:rPr>
        <w:t>Altaic</w:t>
      </w:r>
      <w:proofErr w:type="spellEnd"/>
      <w:r w:rsidR="004F78E4" w:rsidRPr="004F78E4">
        <w:rPr>
          <w:rStyle w:val="a9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F78E4" w:rsidRPr="004F78E4">
        <w:rPr>
          <w:rStyle w:val="a9"/>
          <w:color w:val="333333"/>
          <w:sz w:val="28"/>
          <w:szCs w:val="28"/>
          <w:shd w:val="clear" w:color="auto" w:fill="FFFFFF"/>
        </w:rPr>
        <w:t>Studies</w:t>
      </w:r>
      <w:proofErr w:type="spellEnd"/>
      <w:r w:rsidR="004F78E4" w:rsidRPr="004F78E4">
        <w:rPr>
          <w:rStyle w:val="a9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F78E4" w:rsidRPr="004F78E4">
        <w:rPr>
          <w:rStyle w:val="a9"/>
          <w:color w:val="333333"/>
          <w:sz w:val="28"/>
          <w:szCs w:val="28"/>
          <w:shd w:val="clear" w:color="auto" w:fill="FFFFFF"/>
        </w:rPr>
        <w:t>in</w:t>
      </w:r>
      <w:proofErr w:type="spellEnd"/>
      <w:r w:rsidR="004F78E4" w:rsidRPr="004F78E4">
        <w:rPr>
          <w:rStyle w:val="a9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F78E4" w:rsidRPr="004F78E4">
        <w:rPr>
          <w:rStyle w:val="a9"/>
          <w:color w:val="333333"/>
          <w:sz w:val="28"/>
          <w:szCs w:val="28"/>
          <w:shd w:val="clear" w:color="auto" w:fill="FFFFFF"/>
        </w:rPr>
        <w:t>Interdisciplinary</w:t>
      </w:r>
      <w:proofErr w:type="spellEnd"/>
      <w:r w:rsidR="004F78E4" w:rsidRPr="004F78E4">
        <w:rPr>
          <w:rStyle w:val="a9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F78E4" w:rsidRPr="004F78E4">
        <w:rPr>
          <w:rStyle w:val="a9"/>
          <w:color w:val="333333"/>
          <w:sz w:val="28"/>
          <w:szCs w:val="28"/>
          <w:shd w:val="clear" w:color="auto" w:fill="FFFFFF"/>
        </w:rPr>
        <w:t>Research</w:t>
      </w:r>
      <w:proofErr w:type="spellEnd"/>
      <w:r w:rsidR="004F78E4" w:rsidRPr="004F78E4">
        <w:rPr>
          <w:rStyle w:val="a9"/>
          <w:color w:val="333333"/>
          <w:sz w:val="28"/>
          <w:szCs w:val="28"/>
          <w:shd w:val="clear" w:color="auto" w:fill="FFFFFF"/>
        </w:rPr>
        <w:t>»</w:t>
      </w:r>
      <w:r w:rsidR="004F78E4">
        <w:rPr>
          <w:rStyle w:val="a9"/>
          <w:color w:val="333333"/>
          <w:sz w:val="28"/>
          <w:szCs w:val="28"/>
          <w:shd w:val="clear" w:color="auto" w:fill="FFFFFF"/>
        </w:rPr>
        <w:t>, тема выступления:</w:t>
      </w:r>
      <w:proofErr w:type="gramEnd"/>
      <w:r w:rsidR="004F78E4">
        <w:rPr>
          <w:rStyle w:val="a9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4F78E4">
        <w:rPr>
          <w:rStyle w:val="a9"/>
          <w:color w:val="333333"/>
          <w:sz w:val="28"/>
          <w:szCs w:val="28"/>
          <w:shd w:val="clear" w:color="auto" w:fill="FFFFFF"/>
        </w:rPr>
        <w:t>«</w:t>
      </w:r>
      <w:proofErr w:type="spellStart"/>
      <w:r w:rsidR="004F78E4">
        <w:rPr>
          <w:rStyle w:val="a9"/>
          <w:color w:val="333333"/>
          <w:sz w:val="28"/>
          <w:szCs w:val="28"/>
          <w:shd w:val="clear" w:color="auto" w:fill="FFFFFF"/>
        </w:rPr>
        <w:t>Удэгейские</w:t>
      </w:r>
      <w:proofErr w:type="spellEnd"/>
      <w:r w:rsidR="004F78E4">
        <w:rPr>
          <w:rStyle w:val="a9"/>
          <w:color w:val="333333"/>
          <w:sz w:val="28"/>
          <w:szCs w:val="28"/>
          <w:shd w:val="clear" w:color="auto" w:fill="FFFFFF"/>
        </w:rPr>
        <w:t xml:space="preserve"> легенды и мифы»</w:t>
      </w:r>
      <w:r w:rsidR="004F78E4" w:rsidRPr="004F78E4">
        <w:rPr>
          <w:color w:val="333333"/>
          <w:sz w:val="28"/>
          <w:szCs w:val="28"/>
          <w:shd w:val="clear" w:color="auto" w:fill="FFFFFF"/>
        </w:rPr>
        <w:t>)</w:t>
      </w:r>
      <w:proofErr w:type="gramEnd"/>
    </w:p>
    <w:p w:rsidR="000D223D" w:rsidRDefault="000D223D" w:rsidP="005C7958">
      <w:pPr>
        <w:pStyle w:val="Default"/>
        <w:spacing w:line="360" w:lineRule="auto"/>
        <w:jc w:val="both"/>
        <w:rPr>
          <w:sz w:val="28"/>
          <w:szCs w:val="28"/>
        </w:rPr>
      </w:pPr>
    </w:p>
    <w:p w:rsidR="00E74B40" w:rsidRDefault="00E74B40" w:rsidP="005C7958">
      <w:pPr>
        <w:pStyle w:val="Default"/>
        <w:spacing w:line="360" w:lineRule="auto"/>
        <w:jc w:val="both"/>
        <w:rPr>
          <w:sz w:val="28"/>
          <w:szCs w:val="28"/>
        </w:rPr>
      </w:pPr>
    </w:p>
    <w:p w:rsidR="00E74B40" w:rsidRDefault="00E74B40" w:rsidP="005C7958">
      <w:pPr>
        <w:pStyle w:val="Default"/>
        <w:spacing w:line="360" w:lineRule="auto"/>
        <w:jc w:val="both"/>
        <w:rPr>
          <w:sz w:val="28"/>
          <w:szCs w:val="28"/>
        </w:rPr>
      </w:pPr>
    </w:p>
    <w:p w:rsidR="00E74B40" w:rsidRDefault="00E74B40" w:rsidP="005C7958">
      <w:pPr>
        <w:pStyle w:val="Default"/>
        <w:spacing w:line="360" w:lineRule="auto"/>
        <w:jc w:val="both"/>
        <w:rPr>
          <w:sz w:val="28"/>
          <w:szCs w:val="28"/>
        </w:rPr>
      </w:pPr>
    </w:p>
    <w:p w:rsidR="00F35937" w:rsidRDefault="00F35937" w:rsidP="005C7958">
      <w:pPr>
        <w:pStyle w:val="Default"/>
        <w:spacing w:line="360" w:lineRule="auto"/>
        <w:jc w:val="both"/>
        <w:rPr>
          <w:sz w:val="28"/>
          <w:szCs w:val="28"/>
        </w:rPr>
      </w:pPr>
    </w:p>
    <w:p w:rsidR="00F35937" w:rsidRDefault="00F35937" w:rsidP="005C7958">
      <w:pPr>
        <w:pStyle w:val="Default"/>
        <w:spacing w:line="360" w:lineRule="auto"/>
        <w:jc w:val="both"/>
        <w:rPr>
          <w:sz w:val="28"/>
          <w:szCs w:val="28"/>
        </w:rPr>
      </w:pPr>
    </w:p>
    <w:p w:rsidR="00D7482D" w:rsidRPr="00F06486" w:rsidRDefault="00D7482D" w:rsidP="005C7958">
      <w:pPr>
        <w:pStyle w:val="Default"/>
        <w:spacing w:line="360" w:lineRule="auto"/>
        <w:jc w:val="both"/>
        <w:rPr>
          <w:sz w:val="28"/>
          <w:szCs w:val="28"/>
        </w:rPr>
      </w:pPr>
    </w:p>
    <w:sectPr w:rsidR="00D7482D" w:rsidRPr="00F06486" w:rsidSect="006D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B4C0E"/>
    <w:rsid w:val="000D223D"/>
    <w:rsid w:val="001318CD"/>
    <w:rsid w:val="0013413B"/>
    <w:rsid w:val="00164239"/>
    <w:rsid w:val="001F5CCD"/>
    <w:rsid w:val="002038AB"/>
    <w:rsid w:val="00207ECE"/>
    <w:rsid w:val="00306540"/>
    <w:rsid w:val="0033342A"/>
    <w:rsid w:val="003A13E2"/>
    <w:rsid w:val="003A7ABF"/>
    <w:rsid w:val="004B7C7A"/>
    <w:rsid w:val="004F0DE6"/>
    <w:rsid w:val="004F78E4"/>
    <w:rsid w:val="00534020"/>
    <w:rsid w:val="00542232"/>
    <w:rsid w:val="00571F2F"/>
    <w:rsid w:val="005C7958"/>
    <w:rsid w:val="00640C9C"/>
    <w:rsid w:val="0066373E"/>
    <w:rsid w:val="006D56D0"/>
    <w:rsid w:val="006D7620"/>
    <w:rsid w:val="006F488B"/>
    <w:rsid w:val="00770360"/>
    <w:rsid w:val="008378C0"/>
    <w:rsid w:val="00893D17"/>
    <w:rsid w:val="008C7813"/>
    <w:rsid w:val="008F2E2A"/>
    <w:rsid w:val="00901DB8"/>
    <w:rsid w:val="00917A5F"/>
    <w:rsid w:val="009866C3"/>
    <w:rsid w:val="009905F5"/>
    <w:rsid w:val="00A8636A"/>
    <w:rsid w:val="00B50B7A"/>
    <w:rsid w:val="00C1127F"/>
    <w:rsid w:val="00C83A38"/>
    <w:rsid w:val="00CC4AE3"/>
    <w:rsid w:val="00CE5074"/>
    <w:rsid w:val="00D7482D"/>
    <w:rsid w:val="00DB4C0E"/>
    <w:rsid w:val="00E608D6"/>
    <w:rsid w:val="00E736E3"/>
    <w:rsid w:val="00E74B40"/>
    <w:rsid w:val="00F06486"/>
    <w:rsid w:val="00F11A6F"/>
    <w:rsid w:val="00F35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3D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893D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3D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D1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C1127F"/>
    <w:rPr>
      <w:color w:val="auto"/>
      <w:u w:val="none"/>
    </w:rPr>
  </w:style>
  <w:style w:type="character" w:styleId="a7">
    <w:name w:val="FollowedHyperlink"/>
    <w:basedOn w:val="a0"/>
    <w:uiPriority w:val="99"/>
    <w:semiHidden/>
    <w:unhideWhenUsed/>
    <w:rsid w:val="00D7482D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1F5CC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4F78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3D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893D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3D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D1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C1127F"/>
    <w:rPr>
      <w:color w:val="auto"/>
      <w:u w:val="none"/>
    </w:rPr>
  </w:style>
  <w:style w:type="character" w:styleId="a7">
    <w:name w:val="FollowedHyperlink"/>
    <w:basedOn w:val="a0"/>
    <w:uiPriority w:val="99"/>
    <w:semiHidden/>
    <w:unhideWhenUsed/>
    <w:rsid w:val="00D748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epkSKH0VAwDEY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bruVSBKxJvrTL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vLGV4oOCzhsedw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disk.yandex.ru/i/pYnGKpYWYfZhp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sk.yandex.ru/i/fW1d91hKkYy7O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В. Балицкая</dc:creator>
  <cp:lastModifiedBy>Admin</cp:lastModifiedBy>
  <cp:revision>2</cp:revision>
  <cp:lastPrinted>2022-02-07T00:00:00Z</cp:lastPrinted>
  <dcterms:created xsi:type="dcterms:W3CDTF">2022-04-16T12:29:00Z</dcterms:created>
  <dcterms:modified xsi:type="dcterms:W3CDTF">2022-04-16T12:29:00Z</dcterms:modified>
</cp:coreProperties>
</file>